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3A8" w:rsidRPr="003C22FC" w:rsidRDefault="002F382C" w:rsidP="00910CE6">
      <w:pPr>
        <w:pStyle w:val="Style1"/>
        <w:widowControl/>
        <w:spacing w:line="240" w:lineRule="auto"/>
        <w:ind w:left="-567" w:right="141"/>
        <w:contextualSpacing/>
        <w:rPr>
          <w:rStyle w:val="FontStyle39"/>
          <w:sz w:val="24"/>
          <w:szCs w:val="24"/>
        </w:rPr>
      </w:pPr>
      <w:r w:rsidRPr="003C22FC">
        <w:rPr>
          <w:rStyle w:val="FontStyle39"/>
          <w:sz w:val="24"/>
          <w:szCs w:val="24"/>
        </w:rPr>
        <w:t xml:space="preserve">ДОГОВОР № </w:t>
      </w:r>
      <w:r w:rsidR="00135FDF" w:rsidRPr="003C22FC">
        <w:rPr>
          <w:rStyle w:val="FontStyle39"/>
          <w:sz w:val="24"/>
          <w:szCs w:val="24"/>
        </w:rPr>
        <w:t>___________</w:t>
      </w:r>
    </w:p>
    <w:p w:rsidR="00497D32" w:rsidRPr="003C22FC" w:rsidRDefault="00497D32" w:rsidP="00910CE6">
      <w:pPr>
        <w:pStyle w:val="Style1"/>
        <w:widowControl/>
        <w:spacing w:line="240" w:lineRule="auto"/>
        <w:ind w:left="-567" w:right="141"/>
        <w:contextualSpacing/>
        <w:rPr>
          <w:rStyle w:val="FontStyle39"/>
          <w:sz w:val="24"/>
          <w:szCs w:val="24"/>
        </w:rPr>
      </w:pPr>
      <w:r w:rsidRPr="003C22FC">
        <w:rPr>
          <w:rStyle w:val="FontStyle39"/>
          <w:sz w:val="24"/>
          <w:szCs w:val="24"/>
        </w:rPr>
        <w:t>на оказание услуг перевозки пассажиров</w:t>
      </w:r>
    </w:p>
    <w:p w:rsidR="006B3569" w:rsidRPr="003C22FC" w:rsidRDefault="006B3569" w:rsidP="00910CE6">
      <w:pPr>
        <w:pStyle w:val="Style1"/>
        <w:widowControl/>
        <w:spacing w:line="240" w:lineRule="auto"/>
        <w:ind w:left="-567" w:right="141"/>
        <w:contextualSpacing/>
        <w:jc w:val="left"/>
      </w:pPr>
    </w:p>
    <w:p w:rsidR="00F615D8" w:rsidRPr="003C22FC" w:rsidRDefault="002F382C" w:rsidP="00910CE6">
      <w:pPr>
        <w:pStyle w:val="Style4"/>
        <w:widowControl/>
        <w:tabs>
          <w:tab w:val="left" w:pos="7546"/>
        </w:tabs>
        <w:spacing w:line="240" w:lineRule="auto"/>
        <w:ind w:left="-567" w:right="141"/>
        <w:contextualSpacing/>
        <w:jc w:val="both"/>
        <w:rPr>
          <w:rStyle w:val="FontStyle40"/>
          <w:sz w:val="24"/>
          <w:szCs w:val="24"/>
        </w:rPr>
      </w:pPr>
      <w:r w:rsidRPr="003C22FC">
        <w:rPr>
          <w:rStyle w:val="FontStyle40"/>
          <w:sz w:val="24"/>
          <w:szCs w:val="24"/>
        </w:rPr>
        <w:t>г.</w:t>
      </w:r>
      <w:r w:rsidR="008D3E8D" w:rsidRPr="003C22FC">
        <w:rPr>
          <w:rStyle w:val="FontStyle40"/>
          <w:sz w:val="24"/>
          <w:szCs w:val="24"/>
        </w:rPr>
        <w:t xml:space="preserve"> </w:t>
      </w:r>
      <w:r w:rsidR="00920A77" w:rsidRPr="003C22FC">
        <w:rPr>
          <w:rStyle w:val="FontStyle40"/>
          <w:sz w:val="24"/>
          <w:szCs w:val="24"/>
        </w:rPr>
        <w:t>Обнинск</w:t>
      </w:r>
      <w:r w:rsidR="008D3E8D" w:rsidRPr="003C22FC">
        <w:rPr>
          <w:rStyle w:val="FontStyle40"/>
          <w:sz w:val="24"/>
          <w:szCs w:val="24"/>
        </w:rPr>
        <w:t xml:space="preserve">           </w:t>
      </w:r>
      <w:r w:rsidR="002939D8" w:rsidRPr="003C22FC">
        <w:rPr>
          <w:rStyle w:val="FontStyle40"/>
          <w:sz w:val="24"/>
          <w:szCs w:val="24"/>
        </w:rPr>
        <w:t xml:space="preserve">                    </w:t>
      </w:r>
      <w:r w:rsidR="00920A77" w:rsidRPr="003C22FC">
        <w:rPr>
          <w:rStyle w:val="FontStyle40"/>
          <w:sz w:val="24"/>
          <w:szCs w:val="24"/>
        </w:rPr>
        <w:t xml:space="preserve">                   </w:t>
      </w:r>
      <w:r w:rsidR="001F42AC" w:rsidRPr="003C22FC">
        <w:rPr>
          <w:rStyle w:val="FontStyle40"/>
          <w:sz w:val="24"/>
          <w:szCs w:val="24"/>
        </w:rPr>
        <w:t>«</w:t>
      </w:r>
      <w:r w:rsidR="00F615D8" w:rsidRPr="003C22FC">
        <w:rPr>
          <w:rStyle w:val="FontStyle40"/>
          <w:sz w:val="24"/>
          <w:szCs w:val="24"/>
        </w:rPr>
        <w:t>__</w:t>
      </w:r>
      <w:r w:rsidR="001F42AC" w:rsidRPr="003C22FC">
        <w:rPr>
          <w:rStyle w:val="FontStyle40"/>
          <w:sz w:val="24"/>
          <w:szCs w:val="24"/>
        </w:rPr>
        <w:t xml:space="preserve">_» ________ </w:t>
      </w:r>
      <w:r w:rsidR="00315FE1" w:rsidRPr="003C22FC">
        <w:rPr>
          <w:rStyle w:val="FontStyle40"/>
          <w:sz w:val="24"/>
          <w:szCs w:val="24"/>
        </w:rPr>
        <w:t>201___г</w:t>
      </w:r>
      <w:r w:rsidR="001F42AC" w:rsidRPr="003C22FC">
        <w:rPr>
          <w:rStyle w:val="FontStyle40"/>
          <w:sz w:val="24"/>
          <w:szCs w:val="24"/>
        </w:rPr>
        <w:t>.</w:t>
      </w:r>
    </w:p>
    <w:p w:rsidR="00BE1592" w:rsidRPr="003C22FC" w:rsidRDefault="00BE1592" w:rsidP="00910CE6">
      <w:pPr>
        <w:pStyle w:val="Style4"/>
        <w:widowControl/>
        <w:tabs>
          <w:tab w:val="left" w:pos="7546"/>
        </w:tabs>
        <w:spacing w:line="240" w:lineRule="auto"/>
        <w:ind w:left="-567" w:right="141"/>
        <w:contextualSpacing/>
        <w:jc w:val="both"/>
        <w:rPr>
          <w:rStyle w:val="FontStyle40"/>
          <w:sz w:val="24"/>
          <w:szCs w:val="24"/>
        </w:rPr>
      </w:pPr>
    </w:p>
    <w:p w:rsidR="00315FE1" w:rsidRPr="003C22FC" w:rsidRDefault="00315FE1" w:rsidP="00315FE1">
      <w:pPr>
        <w:pStyle w:val="Style1"/>
        <w:widowControl/>
        <w:spacing w:line="240" w:lineRule="auto"/>
        <w:ind w:left="-567" w:right="141" w:firstLine="567"/>
        <w:contextualSpacing/>
        <w:jc w:val="both"/>
        <w:rPr>
          <w:rStyle w:val="FontStyle40"/>
          <w:sz w:val="24"/>
          <w:szCs w:val="24"/>
        </w:rPr>
      </w:pPr>
      <w:r w:rsidRPr="003C22FC">
        <w:rPr>
          <w:rStyle w:val="FontStyle39"/>
          <w:sz w:val="24"/>
          <w:szCs w:val="24"/>
        </w:rPr>
        <w:t>Общество с ограниченной ответственностью «Завод алюминиевого профиля «Реалит</w:t>
      </w:r>
      <w:r w:rsidR="002F382C" w:rsidRPr="003C22FC">
        <w:rPr>
          <w:rStyle w:val="FontStyle39"/>
          <w:sz w:val="24"/>
          <w:szCs w:val="24"/>
        </w:rPr>
        <w:t xml:space="preserve">», </w:t>
      </w:r>
      <w:r w:rsidR="002F382C" w:rsidRPr="003C22FC">
        <w:rPr>
          <w:rStyle w:val="FontStyle40"/>
          <w:sz w:val="24"/>
          <w:szCs w:val="24"/>
        </w:rPr>
        <w:t>в</w:t>
      </w:r>
      <w:r w:rsidR="002939D8" w:rsidRPr="003C22FC">
        <w:rPr>
          <w:rStyle w:val="FontStyle40"/>
          <w:sz w:val="24"/>
          <w:szCs w:val="24"/>
        </w:rPr>
        <w:t xml:space="preserve"> </w:t>
      </w:r>
      <w:r w:rsidR="002F382C" w:rsidRPr="003C22FC">
        <w:rPr>
          <w:rStyle w:val="FontStyle40"/>
          <w:sz w:val="24"/>
          <w:szCs w:val="24"/>
        </w:rPr>
        <w:t xml:space="preserve">лице </w:t>
      </w:r>
      <w:r w:rsidR="00FE2BA8" w:rsidRPr="003C22FC">
        <w:rPr>
          <w:rStyle w:val="FontStyle40"/>
          <w:sz w:val="24"/>
          <w:szCs w:val="24"/>
        </w:rPr>
        <w:t xml:space="preserve">исполнительного </w:t>
      </w:r>
      <w:r w:rsidR="002F382C" w:rsidRPr="003C22FC">
        <w:rPr>
          <w:rStyle w:val="FontStyle40"/>
          <w:sz w:val="24"/>
          <w:szCs w:val="24"/>
        </w:rPr>
        <w:t>директора</w:t>
      </w:r>
      <w:r w:rsidRPr="003C22FC">
        <w:rPr>
          <w:rStyle w:val="FontStyle40"/>
          <w:sz w:val="24"/>
          <w:szCs w:val="24"/>
        </w:rPr>
        <w:t xml:space="preserve"> Зорина Михаила Николаевича,</w:t>
      </w:r>
      <w:r w:rsidR="002F382C" w:rsidRPr="003C22FC">
        <w:rPr>
          <w:rStyle w:val="FontStyle40"/>
          <w:sz w:val="24"/>
          <w:szCs w:val="24"/>
        </w:rPr>
        <w:t xml:space="preserve"> действующего на основании Устава, именуемое в дальнейшем </w:t>
      </w:r>
      <w:r w:rsidR="002F382C" w:rsidRPr="003C22FC">
        <w:rPr>
          <w:rStyle w:val="FontStyle39"/>
          <w:sz w:val="24"/>
          <w:szCs w:val="24"/>
        </w:rPr>
        <w:t xml:space="preserve">ЗАКАЗЧИК, </w:t>
      </w:r>
      <w:r w:rsidR="002F382C" w:rsidRPr="003C22FC">
        <w:rPr>
          <w:rStyle w:val="FontStyle40"/>
          <w:sz w:val="24"/>
          <w:szCs w:val="24"/>
        </w:rPr>
        <w:t>с одной стороны, и</w:t>
      </w:r>
    </w:p>
    <w:p w:rsidR="00BE1592" w:rsidRPr="003C22FC" w:rsidRDefault="00315FE1" w:rsidP="00315FE1">
      <w:pPr>
        <w:pStyle w:val="Style1"/>
        <w:widowControl/>
        <w:spacing w:line="240" w:lineRule="auto"/>
        <w:ind w:left="-567" w:right="141" w:firstLine="567"/>
        <w:contextualSpacing/>
        <w:jc w:val="both"/>
        <w:rPr>
          <w:rStyle w:val="FontStyle40"/>
          <w:sz w:val="24"/>
          <w:szCs w:val="24"/>
        </w:rPr>
      </w:pPr>
      <w:r w:rsidRPr="003C22FC">
        <w:rPr>
          <w:rStyle w:val="FontStyle39"/>
          <w:sz w:val="24"/>
          <w:szCs w:val="24"/>
        </w:rPr>
        <w:t>_________________________________________</w:t>
      </w:r>
      <w:r w:rsidR="00F615D8" w:rsidRPr="003C22FC">
        <w:rPr>
          <w:rFonts w:eastAsia="Batang"/>
          <w:b/>
          <w:bCs/>
        </w:rPr>
        <w:t>,</w:t>
      </w:r>
      <w:r w:rsidRPr="003C22FC">
        <w:rPr>
          <w:rFonts w:eastAsia="Batang"/>
          <w:b/>
          <w:bCs/>
        </w:rPr>
        <w:t xml:space="preserve"> </w:t>
      </w:r>
      <w:r w:rsidR="002F382C" w:rsidRPr="003C22FC">
        <w:rPr>
          <w:rStyle w:val="FontStyle40"/>
          <w:sz w:val="24"/>
          <w:szCs w:val="24"/>
        </w:rPr>
        <w:t xml:space="preserve">в лице </w:t>
      </w:r>
      <w:r w:rsidR="00F615D8" w:rsidRPr="003C22FC">
        <w:rPr>
          <w:bCs/>
        </w:rPr>
        <w:t>директора</w:t>
      </w:r>
      <w:r w:rsidR="008D3E8D" w:rsidRPr="003C22FC">
        <w:rPr>
          <w:bCs/>
        </w:rPr>
        <w:t>________________</w:t>
      </w:r>
      <w:r w:rsidR="001E55A8" w:rsidRPr="003C22FC">
        <w:rPr>
          <w:rStyle w:val="FontStyle40"/>
          <w:sz w:val="24"/>
          <w:szCs w:val="24"/>
        </w:rPr>
        <w:t xml:space="preserve">, </w:t>
      </w:r>
      <w:r w:rsidR="002F382C" w:rsidRPr="003C22FC">
        <w:rPr>
          <w:rStyle w:val="FontStyle40"/>
          <w:sz w:val="24"/>
          <w:szCs w:val="24"/>
        </w:rPr>
        <w:t xml:space="preserve">действующего на основании </w:t>
      </w:r>
      <w:r w:rsidR="00F615D8" w:rsidRPr="003C22FC">
        <w:rPr>
          <w:rStyle w:val="FontStyle40"/>
          <w:sz w:val="24"/>
          <w:szCs w:val="24"/>
        </w:rPr>
        <w:t>Устава</w:t>
      </w:r>
      <w:r w:rsidR="002F382C" w:rsidRPr="003C22FC">
        <w:rPr>
          <w:rStyle w:val="FontStyle40"/>
          <w:sz w:val="24"/>
          <w:szCs w:val="24"/>
        </w:rPr>
        <w:t xml:space="preserve">, именуемое в дальнейшем </w:t>
      </w:r>
      <w:r w:rsidR="002F382C" w:rsidRPr="003C22FC">
        <w:rPr>
          <w:rStyle w:val="FontStyle39"/>
          <w:sz w:val="24"/>
          <w:szCs w:val="24"/>
        </w:rPr>
        <w:t xml:space="preserve">ИСПОЛНИТЕЛЬ, </w:t>
      </w:r>
      <w:r w:rsidR="002F382C" w:rsidRPr="003C22FC">
        <w:rPr>
          <w:rStyle w:val="FontStyle40"/>
          <w:sz w:val="24"/>
          <w:szCs w:val="24"/>
        </w:rPr>
        <w:t xml:space="preserve">с другой стороны, заключили настоящий договор </w:t>
      </w:r>
      <w:r w:rsidR="00F615D8" w:rsidRPr="003C22FC">
        <w:rPr>
          <w:rStyle w:val="FontStyle40"/>
          <w:sz w:val="24"/>
          <w:szCs w:val="24"/>
        </w:rPr>
        <w:t xml:space="preserve">(далее – Договор) </w:t>
      </w:r>
      <w:r w:rsidR="002F382C" w:rsidRPr="003C22FC">
        <w:rPr>
          <w:rStyle w:val="FontStyle40"/>
          <w:sz w:val="24"/>
          <w:szCs w:val="24"/>
        </w:rPr>
        <w:t>о нижеследующем:</w:t>
      </w:r>
    </w:p>
    <w:p w:rsidR="006B3569" w:rsidRPr="003C22FC" w:rsidRDefault="006B3569" w:rsidP="00910CE6">
      <w:pPr>
        <w:pStyle w:val="Style1"/>
        <w:widowControl/>
        <w:spacing w:line="240" w:lineRule="auto"/>
        <w:ind w:right="141"/>
        <w:contextualSpacing/>
        <w:rPr>
          <w:rStyle w:val="FontStyle39"/>
          <w:sz w:val="24"/>
          <w:szCs w:val="24"/>
        </w:rPr>
      </w:pPr>
    </w:p>
    <w:p w:rsidR="00DA4C54" w:rsidRPr="003C22FC" w:rsidRDefault="00C0687B" w:rsidP="00910CE6">
      <w:pPr>
        <w:pStyle w:val="Style1"/>
        <w:widowControl/>
        <w:spacing w:line="240" w:lineRule="auto"/>
        <w:ind w:right="141"/>
        <w:contextualSpacing/>
        <w:rPr>
          <w:rStyle w:val="FontStyle39"/>
          <w:sz w:val="24"/>
          <w:szCs w:val="24"/>
        </w:rPr>
      </w:pPr>
      <w:r w:rsidRPr="003C22FC">
        <w:rPr>
          <w:rStyle w:val="FontStyle39"/>
          <w:sz w:val="24"/>
          <w:szCs w:val="24"/>
        </w:rPr>
        <w:t>1 ПРЕДМЕТ ДОГОВОРА</w:t>
      </w:r>
    </w:p>
    <w:p w:rsidR="00C0687B" w:rsidRPr="003C22FC" w:rsidRDefault="00F33288" w:rsidP="00910CE6">
      <w:pPr>
        <w:pStyle w:val="Style6"/>
        <w:widowControl/>
        <w:numPr>
          <w:ilvl w:val="0"/>
          <w:numId w:val="1"/>
        </w:numPr>
        <w:tabs>
          <w:tab w:val="left" w:pos="538"/>
        </w:tabs>
        <w:spacing w:line="240" w:lineRule="auto"/>
        <w:ind w:left="-567" w:right="141" w:firstLine="0"/>
        <w:contextualSpacing/>
        <w:rPr>
          <w:rStyle w:val="FontStyle40"/>
          <w:sz w:val="24"/>
          <w:szCs w:val="24"/>
        </w:rPr>
      </w:pPr>
      <w:r w:rsidRPr="003C22FC">
        <w:rPr>
          <w:rStyle w:val="FontStyle40"/>
          <w:sz w:val="24"/>
          <w:szCs w:val="24"/>
        </w:rPr>
        <w:t>ИСПОЛНИТЕЛЬ</w:t>
      </w:r>
      <w:r w:rsidR="00C0687B" w:rsidRPr="003C22FC">
        <w:rPr>
          <w:rStyle w:val="FontStyle40"/>
          <w:sz w:val="24"/>
          <w:szCs w:val="24"/>
        </w:rPr>
        <w:t xml:space="preserve">, в соответствии с условиями настоящего Договора, обязуется оказывать услуги перевозки пассажиров (далее - Услуги), а </w:t>
      </w:r>
      <w:r w:rsidRPr="003C22FC">
        <w:rPr>
          <w:rStyle w:val="FontStyle40"/>
          <w:sz w:val="24"/>
          <w:szCs w:val="24"/>
        </w:rPr>
        <w:t xml:space="preserve">ЗАКАЗЧИК </w:t>
      </w:r>
      <w:r w:rsidR="00C0687B" w:rsidRPr="003C22FC">
        <w:rPr>
          <w:rStyle w:val="FontStyle40"/>
          <w:sz w:val="24"/>
          <w:szCs w:val="24"/>
        </w:rPr>
        <w:t xml:space="preserve">в свою очередь обязуется принять оказанные </w:t>
      </w:r>
      <w:r w:rsidRPr="003C22FC">
        <w:rPr>
          <w:rStyle w:val="FontStyle40"/>
          <w:sz w:val="24"/>
          <w:szCs w:val="24"/>
        </w:rPr>
        <w:t xml:space="preserve">ИСПОЛНИТЕЛЕМ Услуги </w:t>
      </w:r>
      <w:r w:rsidR="00C0687B" w:rsidRPr="003C22FC">
        <w:rPr>
          <w:rStyle w:val="FontStyle40"/>
          <w:sz w:val="24"/>
          <w:szCs w:val="24"/>
        </w:rPr>
        <w:t>и своевременно оплачивать их стоимость.</w:t>
      </w:r>
    </w:p>
    <w:p w:rsidR="00C0687B" w:rsidRPr="003C22FC" w:rsidRDefault="00F33288" w:rsidP="00910CE6">
      <w:pPr>
        <w:pStyle w:val="Style6"/>
        <w:widowControl/>
        <w:numPr>
          <w:ilvl w:val="0"/>
          <w:numId w:val="1"/>
        </w:numPr>
        <w:tabs>
          <w:tab w:val="left" w:pos="538"/>
        </w:tabs>
        <w:spacing w:line="240" w:lineRule="auto"/>
        <w:ind w:left="-567" w:right="141" w:firstLine="0"/>
        <w:contextualSpacing/>
        <w:rPr>
          <w:rStyle w:val="FontStyle40"/>
          <w:sz w:val="24"/>
          <w:szCs w:val="24"/>
        </w:rPr>
      </w:pPr>
      <w:r w:rsidRPr="003C22FC">
        <w:rPr>
          <w:rStyle w:val="FontStyle40"/>
          <w:sz w:val="24"/>
          <w:szCs w:val="24"/>
        </w:rPr>
        <w:t xml:space="preserve">ИСПОЛНИТЕЛЬ </w:t>
      </w:r>
      <w:r w:rsidR="00C0687B" w:rsidRPr="003C22FC">
        <w:rPr>
          <w:rStyle w:val="FontStyle40"/>
          <w:sz w:val="24"/>
          <w:szCs w:val="24"/>
        </w:rPr>
        <w:t xml:space="preserve">обязуется оказывать Услуги в соответствии с установленными маршрутами и графиками движения, указанными в Приложении №1, являющимся неотъемлемой частью данного Договора. </w:t>
      </w:r>
    </w:p>
    <w:p w:rsidR="00C0687B" w:rsidRPr="003C22FC" w:rsidRDefault="00C0687B" w:rsidP="00910CE6">
      <w:pPr>
        <w:pStyle w:val="Style6"/>
        <w:widowControl/>
        <w:numPr>
          <w:ilvl w:val="0"/>
          <w:numId w:val="1"/>
        </w:numPr>
        <w:tabs>
          <w:tab w:val="left" w:pos="538"/>
        </w:tabs>
        <w:spacing w:line="240" w:lineRule="auto"/>
        <w:ind w:left="-567" w:right="141" w:firstLine="0"/>
        <w:contextualSpacing/>
        <w:rPr>
          <w:rStyle w:val="FontStyle40"/>
          <w:sz w:val="24"/>
          <w:szCs w:val="24"/>
        </w:rPr>
      </w:pPr>
      <w:r w:rsidRPr="003C22FC">
        <w:rPr>
          <w:rStyle w:val="FontStyle40"/>
          <w:sz w:val="24"/>
          <w:szCs w:val="24"/>
        </w:rPr>
        <w:t>Перечень автобусов, при помощи которых будут осуществляться перевозки пассажиров, с указанием их типа и количества, указаны в Приложении №2, являющемся неотъемлемой частью данного Договора.</w:t>
      </w:r>
    </w:p>
    <w:p w:rsidR="00C0687B" w:rsidRPr="003C22FC" w:rsidRDefault="00C0687B" w:rsidP="00FE2BA8">
      <w:pPr>
        <w:pStyle w:val="Style6"/>
        <w:widowControl/>
        <w:tabs>
          <w:tab w:val="left" w:pos="538"/>
        </w:tabs>
        <w:spacing w:line="240" w:lineRule="auto"/>
        <w:ind w:right="141" w:firstLine="0"/>
        <w:contextualSpacing/>
        <w:rPr>
          <w:rStyle w:val="FontStyle40"/>
          <w:sz w:val="24"/>
          <w:szCs w:val="24"/>
        </w:rPr>
      </w:pPr>
    </w:p>
    <w:p w:rsidR="00DA4C54" w:rsidRPr="003C22FC" w:rsidRDefault="00C0687B" w:rsidP="00910CE6">
      <w:pPr>
        <w:pStyle w:val="Style1"/>
        <w:widowControl/>
        <w:spacing w:line="240" w:lineRule="auto"/>
        <w:ind w:right="141"/>
        <w:contextualSpacing/>
        <w:rPr>
          <w:rStyle w:val="FontStyle39"/>
          <w:sz w:val="24"/>
          <w:szCs w:val="24"/>
        </w:rPr>
      </w:pPr>
      <w:r w:rsidRPr="003C22FC">
        <w:rPr>
          <w:rStyle w:val="FontStyle39"/>
          <w:sz w:val="24"/>
          <w:szCs w:val="24"/>
        </w:rPr>
        <w:t>2 СТОИМОСТЬ УСЛУГ ПО ДОГОВОРУ, ПОРЯДОК РАСЧЁТОВ</w:t>
      </w:r>
    </w:p>
    <w:p w:rsidR="001930D3" w:rsidRPr="003C22FC" w:rsidRDefault="001930D3" w:rsidP="00910CE6">
      <w:pPr>
        <w:pStyle w:val="Style6"/>
        <w:widowControl/>
        <w:numPr>
          <w:ilvl w:val="0"/>
          <w:numId w:val="2"/>
        </w:numPr>
        <w:tabs>
          <w:tab w:val="left" w:pos="576"/>
        </w:tabs>
        <w:spacing w:line="240" w:lineRule="auto"/>
        <w:ind w:left="-567" w:right="141" w:firstLine="0"/>
        <w:contextualSpacing/>
        <w:rPr>
          <w:rStyle w:val="FontStyle40"/>
          <w:sz w:val="24"/>
          <w:szCs w:val="24"/>
        </w:rPr>
      </w:pPr>
      <w:r w:rsidRPr="003C22FC">
        <w:rPr>
          <w:rStyle w:val="FontStyle40"/>
          <w:sz w:val="24"/>
          <w:szCs w:val="24"/>
        </w:rPr>
        <w:t>Стоимость услуг, предоставляемых ИСПОЛНИТЕЛЕМ ЗАКАЗЧИКУ, определяется Сторонами в Пр</w:t>
      </w:r>
      <w:r w:rsidR="00FE2BA8" w:rsidRPr="003C22FC">
        <w:rPr>
          <w:rStyle w:val="FontStyle40"/>
          <w:sz w:val="24"/>
          <w:szCs w:val="24"/>
        </w:rPr>
        <w:t xml:space="preserve">иложении №3 </w:t>
      </w:r>
      <w:r w:rsidRPr="003C22FC">
        <w:rPr>
          <w:rStyle w:val="FontStyle40"/>
          <w:sz w:val="24"/>
          <w:szCs w:val="24"/>
        </w:rPr>
        <w:t>к настоящему Договору, являющихся его неотъемлемой частью.</w:t>
      </w:r>
    </w:p>
    <w:p w:rsidR="00FE2BA8" w:rsidRPr="003C22FC" w:rsidRDefault="001930D3" w:rsidP="00910CE6">
      <w:pPr>
        <w:pStyle w:val="Style6"/>
        <w:widowControl/>
        <w:numPr>
          <w:ilvl w:val="0"/>
          <w:numId w:val="2"/>
        </w:numPr>
        <w:tabs>
          <w:tab w:val="left" w:pos="576"/>
        </w:tabs>
        <w:spacing w:line="240" w:lineRule="auto"/>
        <w:ind w:left="-567" w:right="141" w:firstLine="0"/>
        <w:contextualSpacing/>
        <w:rPr>
          <w:rStyle w:val="FontStyle40"/>
          <w:sz w:val="24"/>
          <w:szCs w:val="24"/>
        </w:rPr>
      </w:pPr>
      <w:r w:rsidRPr="003C22FC">
        <w:rPr>
          <w:rStyle w:val="FontStyle40"/>
          <w:sz w:val="24"/>
          <w:szCs w:val="24"/>
        </w:rPr>
        <w:t xml:space="preserve">ЗАКАЗЧИК производит оплату за принятые Услуги по счетам ИСПОЛНИТЕЛЯ, которые выставляются ИСПОЛНИТЕЛЕМ на основании подписанных обеими Сторонами Актов приема-передачи оказанных услуг. Оплата счетов по настоящему Договору осуществляются ЗАКАЗЧИКОМ путем перечисления денежных средств на текущий счет ИСПОЛНИТЕЛЯ </w:t>
      </w:r>
      <w:r w:rsidR="00FE2BA8" w:rsidRPr="003C22FC">
        <w:rPr>
          <w:rStyle w:val="FontStyle40"/>
          <w:sz w:val="24"/>
          <w:szCs w:val="24"/>
        </w:rPr>
        <w:t>в течении</w:t>
      </w:r>
      <w:r w:rsidRPr="003C22FC">
        <w:rPr>
          <w:rStyle w:val="FontStyle40"/>
          <w:sz w:val="24"/>
          <w:szCs w:val="24"/>
        </w:rPr>
        <w:t xml:space="preserve"> </w:t>
      </w:r>
      <w:r w:rsidR="00315FE1" w:rsidRPr="003C22FC">
        <w:rPr>
          <w:rStyle w:val="FontStyle40"/>
          <w:sz w:val="24"/>
          <w:szCs w:val="24"/>
        </w:rPr>
        <w:t>30</w:t>
      </w:r>
      <w:r w:rsidRPr="003C22FC">
        <w:rPr>
          <w:rStyle w:val="FontStyle40"/>
          <w:sz w:val="24"/>
          <w:szCs w:val="24"/>
        </w:rPr>
        <w:t xml:space="preserve"> (</w:t>
      </w:r>
      <w:r w:rsidR="00FE2BA8" w:rsidRPr="003C22FC">
        <w:rPr>
          <w:rStyle w:val="FontStyle40"/>
          <w:sz w:val="24"/>
          <w:szCs w:val="24"/>
        </w:rPr>
        <w:t>тридцати</w:t>
      </w:r>
      <w:r w:rsidRPr="003C22FC">
        <w:rPr>
          <w:rStyle w:val="FontStyle40"/>
          <w:sz w:val="24"/>
          <w:szCs w:val="24"/>
        </w:rPr>
        <w:t xml:space="preserve">) </w:t>
      </w:r>
      <w:r w:rsidR="00FE2BA8" w:rsidRPr="003C22FC">
        <w:rPr>
          <w:rStyle w:val="FontStyle40"/>
          <w:sz w:val="24"/>
          <w:szCs w:val="24"/>
        </w:rPr>
        <w:t>календарных</w:t>
      </w:r>
      <w:r w:rsidRPr="003C22FC">
        <w:rPr>
          <w:rStyle w:val="FontStyle40"/>
          <w:sz w:val="24"/>
          <w:szCs w:val="24"/>
        </w:rPr>
        <w:t xml:space="preserve"> д</w:t>
      </w:r>
      <w:r w:rsidR="00224CC3" w:rsidRPr="003C22FC">
        <w:rPr>
          <w:rStyle w:val="FontStyle40"/>
          <w:sz w:val="24"/>
          <w:szCs w:val="24"/>
        </w:rPr>
        <w:t>ней</w:t>
      </w:r>
      <w:r w:rsidRPr="003C22FC">
        <w:rPr>
          <w:rStyle w:val="FontStyle40"/>
          <w:sz w:val="24"/>
          <w:szCs w:val="24"/>
        </w:rPr>
        <w:t xml:space="preserve"> от даты подписания Акта приема-пере</w:t>
      </w:r>
      <w:r w:rsidR="00FE2BA8" w:rsidRPr="003C22FC">
        <w:rPr>
          <w:rStyle w:val="FontStyle40"/>
          <w:sz w:val="24"/>
          <w:szCs w:val="24"/>
        </w:rPr>
        <w:t xml:space="preserve">дачи оказанных услуг. </w:t>
      </w:r>
    </w:p>
    <w:p w:rsidR="001930D3" w:rsidRPr="003C22FC" w:rsidRDefault="001930D3" w:rsidP="00910CE6">
      <w:pPr>
        <w:pStyle w:val="Style6"/>
        <w:widowControl/>
        <w:numPr>
          <w:ilvl w:val="0"/>
          <w:numId w:val="2"/>
        </w:numPr>
        <w:tabs>
          <w:tab w:val="left" w:pos="576"/>
        </w:tabs>
        <w:spacing w:line="240" w:lineRule="auto"/>
        <w:ind w:left="-567" w:right="141" w:firstLine="0"/>
        <w:contextualSpacing/>
        <w:rPr>
          <w:rStyle w:val="FontStyle40"/>
          <w:sz w:val="24"/>
          <w:szCs w:val="24"/>
        </w:rPr>
      </w:pPr>
      <w:r w:rsidRPr="003C22FC">
        <w:rPr>
          <w:rStyle w:val="FontStyle40"/>
          <w:sz w:val="24"/>
          <w:szCs w:val="24"/>
        </w:rPr>
        <w:t xml:space="preserve">Стоимость </w:t>
      </w:r>
      <w:r w:rsidR="00910CE6" w:rsidRPr="003C22FC">
        <w:rPr>
          <w:rStyle w:val="FontStyle40"/>
          <w:sz w:val="24"/>
          <w:szCs w:val="24"/>
        </w:rPr>
        <w:t xml:space="preserve">Услуг </w:t>
      </w:r>
      <w:r w:rsidRPr="003C22FC">
        <w:rPr>
          <w:rStyle w:val="FontStyle40"/>
          <w:sz w:val="24"/>
          <w:szCs w:val="24"/>
        </w:rPr>
        <w:t xml:space="preserve">может быть изменена только по взаимному соглашению Сторон исходя из калькуляций себестоимости работ ИСПОЛНИТЕЛЯ при изменении стоимости топлива более чем на </w:t>
      </w:r>
      <w:r w:rsidRPr="003C22FC">
        <w:rPr>
          <w:rStyle w:val="FontStyle39"/>
          <w:sz w:val="24"/>
          <w:szCs w:val="24"/>
        </w:rPr>
        <w:t xml:space="preserve">5% </w:t>
      </w:r>
      <w:r w:rsidR="001250BF" w:rsidRPr="003C22FC">
        <w:rPr>
          <w:rStyle w:val="FontStyle39"/>
          <w:b w:val="0"/>
          <w:sz w:val="24"/>
          <w:szCs w:val="24"/>
        </w:rPr>
        <w:t xml:space="preserve">(пять процентов) </w:t>
      </w:r>
      <w:r w:rsidRPr="003C22FC">
        <w:rPr>
          <w:rStyle w:val="FontStyle40"/>
          <w:sz w:val="24"/>
          <w:szCs w:val="24"/>
        </w:rPr>
        <w:t>путем заключения Сторонами соответствующего дополнительного соглашения</w:t>
      </w:r>
      <w:r w:rsidR="00910CE6" w:rsidRPr="003C22FC">
        <w:rPr>
          <w:rStyle w:val="FontStyle40"/>
          <w:sz w:val="24"/>
          <w:szCs w:val="24"/>
        </w:rPr>
        <w:t xml:space="preserve"> к Договору</w:t>
      </w:r>
      <w:r w:rsidRPr="003C22FC">
        <w:rPr>
          <w:rStyle w:val="FontStyle40"/>
          <w:sz w:val="24"/>
          <w:szCs w:val="24"/>
        </w:rPr>
        <w:t>.</w:t>
      </w:r>
    </w:p>
    <w:p w:rsidR="001930D3" w:rsidRPr="003C22FC" w:rsidRDefault="001930D3" w:rsidP="00910CE6">
      <w:pPr>
        <w:pStyle w:val="Style6"/>
        <w:widowControl/>
        <w:tabs>
          <w:tab w:val="left" w:pos="576"/>
        </w:tabs>
        <w:spacing w:line="240" w:lineRule="auto"/>
        <w:ind w:left="-567" w:right="141" w:firstLine="0"/>
        <w:contextualSpacing/>
        <w:rPr>
          <w:rStyle w:val="FontStyle40"/>
          <w:sz w:val="24"/>
          <w:szCs w:val="24"/>
        </w:rPr>
      </w:pPr>
    </w:p>
    <w:p w:rsidR="00DA4C54" w:rsidRPr="003C22FC" w:rsidRDefault="00C0687B" w:rsidP="00910CE6">
      <w:pPr>
        <w:pStyle w:val="Style8"/>
        <w:widowControl/>
        <w:ind w:right="141"/>
        <w:contextualSpacing/>
        <w:jc w:val="center"/>
        <w:rPr>
          <w:rStyle w:val="FontStyle39"/>
          <w:sz w:val="24"/>
          <w:szCs w:val="24"/>
        </w:rPr>
      </w:pPr>
      <w:r w:rsidRPr="003C22FC">
        <w:rPr>
          <w:rStyle w:val="FontStyle39"/>
          <w:sz w:val="24"/>
          <w:szCs w:val="24"/>
        </w:rPr>
        <w:t>3 ПОРЯДОК ПРЕДОСТАВЛЕНИЯ УСЛУГ</w:t>
      </w:r>
    </w:p>
    <w:p w:rsidR="00C0687B" w:rsidRPr="003C22FC" w:rsidRDefault="00C0687B" w:rsidP="00910CE6">
      <w:pPr>
        <w:pStyle w:val="Style6"/>
        <w:widowControl/>
        <w:numPr>
          <w:ilvl w:val="0"/>
          <w:numId w:val="4"/>
        </w:numPr>
        <w:tabs>
          <w:tab w:val="left" w:pos="-142"/>
        </w:tabs>
        <w:spacing w:line="240" w:lineRule="auto"/>
        <w:ind w:left="-567" w:right="141"/>
        <w:contextualSpacing/>
        <w:rPr>
          <w:rStyle w:val="FontStyle40"/>
          <w:sz w:val="24"/>
          <w:szCs w:val="24"/>
        </w:rPr>
      </w:pPr>
      <w:r w:rsidRPr="003C22FC">
        <w:rPr>
          <w:rStyle w:val="FontStyle40"/>
          <w:sz w:val="24"/>
          <w:szCs w:val="24"/>
        </w:rPr>
        <w:t xml:space="preserve">Обслуживание </w:t>
      </w:r>
      <w:r w:rsidR="00F33288" w:rsidRPr="003C22FC">
        <w:rPr>
          <w:rStyle w:val="FontStyle40"/>
          <w:sz w:val="24"/>
          <w:szCs w:val="24"/>
        </w:rPr>
        <w:t xml:space="preserve">ЗАКАЗЧИКА </w:t>
      </w:r>
      <w:r w:rsidRPr="003C22FC">
        <w:rPr>
          <w:rStyle w:val="FontStyle40"/>
          <w:sz w:val="24"/>
          <w:szCs w:val="24"/>
        </w:rPr>
        <w:t xml:space="preserve">осуществляется </w:t>
      </w:r>
      <w:r w:rsidR="00F33288" w:rsidRPr="003C22FC">
        <w:rPr>
          <w:rStyle w:val="FontStyle40"/>
          <w:sz w:val="24"/>
          <w:szCs w:val="24"/>
        </w:rPr>
        <w:t xml:space="preserve">ИСПОЛНИТЕЛЕМ </w:t>
      </w:r>
      <w:r w:rsidRPr="003C22FC">
        <w:rPr>
          <w:rStyle w:val="FontStyle40"/>
          <w:sz w:val="24"/>
          <w:szCs w:val="24"/>
        </w:rPr>
        <w:t xml:space="preserve">на основании письменных заявок (графика), предоставляемых </w:t>
      </w:r>
      <w:r w:rsidR="00F33288" w:rsidRPr="003C22FC">
        <w:rPr>
          <w:rStyle w:val="FontStyle40"/>
          <w:sz w:val="24"/>
          <w:szCs w:val="24"/>
        </w:rPr>
        <w:t xml:space="preserve">ЗАКАЗЧИКОМ </w:t>
      </w:r>
      <w:r w:rsidRPr="003C22FC">
        <w:rPr>
          <w:rStyle w:val="FontStyle40"/>
          <w:sz w:val="24"/>
          <w:szCs w:val="24"/>
        </w:rPr>
        <w:t xml:space="preserve">до начала перевозок. </w:t>
      </w:r>
    </w:p>
    <w:p w:rsidR="00C0687B" w:rsidRPr="003C22FC" w:rsidRDefault="00C0687B" w:rsidP="00910CE6">
      <w:pPr>
        <w:pStyle w:val="Style6"/>
        <w:widowControl/>
        <w:numPr>
          <w:ilvl w:val="0"/>
          <w:numId w:val="4"/>
        </w:numPr>
        <w:tabs>
          <w:tab w:val="left" w:pos="-142"/>
        </w:tabs>
        <w:spacing w:line="240" w:lineRule="auto"/>
        <w:ind w:left="-567" w:right="141"/>
        <w:contextualSpacing/>
        <w:rPr>
          <w:rStyle w:val="FontStyle40"/>
          <w:sz w:val="24"/>
          <w:szCs w:val="24"/>
        </w:rPr>
      </w:pPr>
      <w:r w:rsidRPr="003C22FC">
        <w:rPr>
          <w:rStyle w:val="FontStyle40"/>
          <w:sz w:val="24"/>
          <w:szCs w:val="24"/>
        </w:rPr>
        <w:t xml:space="preserve">Принятие </w:t>
      </w:r>
      <w:r w:rsidR="00F33288" w:rsidRPr="003C22FC">
        <w:rPr>
          <w:rStyle w:val="FontStyle40"/>
          <w:sz w:val="24"/>
          <w:szCs w:val="24"/>
        </w:rPr>
        <w:t xml:space="preserve">ЗАКАЗЧИКОМ </w:t>
      </w:r>
      <w:r w:rsidRPr="003C22FC">
        <w:rPr>
          <w:rStyle w:val="FontStyle40"/>
          <w:sz w:val="24"/>
          <w:szCs w:val="24"/>
        </w:rPr>
        <w:t xml:space="preserve">оказываемых </w:t>
      </w:r>
      <w:r w:rsidR="00F33288" w:rsidRPr="003C22FC">
        <w:rPr>
          <w:rStyle w:val="FontStyle40"/>
          <w:sz w:val="24"/>
          <w:szCs w:val="24"/>
        </w:rPr>
        <w:t xml:space="preserve">ИСПОЛНИТЕЛЕМ </w:t>
      </w:r>
      <w:r w:rsidR="00910CE6" w:rsidRPr="003C22FC">
        <w:rPr>
          <w:rStyle w:val="FontStyle40"/>
          <w:sz w:val="24"/>
          <w:szCs w:val="24"/>
        </w:rPr>
        <w:t xml:space="preserve">Услуг </w:t>
      </w:r>
      <w:r w:rsidRPr="003C22FC">
        <w:rPr>
          <w:rStyle w:val="FontStyle40"/>
          <w:sz w:val="24"/>
          <w:szCs w:val="24"/>
        </w:rPr>
        <w:t>оформляется двухсторонним Актом приема-передачи оказанных услуг, подписываемым уполномоченными представителями Сторон.</w:t>
      </w:r>
    </w:p>
    <w:p w:rsidR="00921603" w:rsidRPr="003C22FC" w:rsidRDefault="00C0687B" w:rsidP="00921603">
      <w:pPr>
        <w:pStyle w:val="Style6"/>
        <w:widowControl/>
        <w:numPr>
          <w:ilvl w:val="0"/>
          <w:numId w:val="4"/>
        </w:numPr>
        <w:tabs>
          <w:tab w:val="left" w:pos="-142"/>
        </w:tabs>
        <w:spacing w:line="240" w:lineRule="auto"/>
        <w:ind w:left="-567" w:right="141"/>
        <w:contextualSpacing/>
        <w:rPr>
          <w:rStyle w:val="FontStyle40"/>
          <w:sz w:val="24"/>
          <w:szCs w:val="24"/>
        </w:rPr>
      </w:pPr>
      <w:r w:rsidRPr="003C22FC">
        <w:rPr>
          <w:rStyle w:val="FontStyle40"/>
          <w:sz w:val="24"/>
          <w:szCs w:val="24"/>
        </w:rPr>
        <w:t xml:space="preserve">Запрещается перевозка в автобусах пассажиров в нетрезвом виде, с взрывоопасным, огнеопасным багажом. </w:t>
      </w:r>
    </w:p>
    <w:p w:rsidR="00921603" w:rsidRPr="003C22FC" w:rsidRDefault="00921603" w:rsidP="00921603">
      <w:pPr>
        <w:pStyle w:val="Style6"/>
        <w:widowControl/>
        <w:numPr>
          <w:ilvl w:val="0"/>
          <w:numId w:val="4"/>
        </w:numPr>
        <w:tabs>
          <w:tab w:val="left" w:pos="-142"/>
        </w:tabs>
        <w:spacing w:line="240" w:lineRule="auto"/>
        <w:ind w:left="-567" w:right="141"/>
        <w:contextualSpacing/>
        <w:rPr>
          <w:rStyle w:val="FontStyle40"/>
          <w:sz w:val="24"/>
          <w:szCs w:val="24"/>
        </w:rPr>
      </w:pPr>
      <w:r w:rsidRPr="003C22FC">
        <w:t xml:space="preserve">В случае если ЗАКАЗЧИК </w:t>
      </w:r>
      <w:r w:rsidR="001E243B" w:rsidRPr="003C22FC">
        <w:t>не подписал и не отправил И</w:t>
      </w:r>
      <w:r w:rsidRPr="003C22FC">
        <w:t>ИСПОЛНИТЕЛЮ</w:t>
      </w:r>
      <w:r w:rsidR="001E243B" w:rsidRPr="003C22FC">
        <w:t xml:space="preserve"> подписанный акт выполненных работ или мотивированный отказ в течении 3</w:t>
      </w:r>
      <w:r w:rsidR="00224CC3" w:rsidRPr="003C22FC">
        <w:t xml:space="preserve"> (трех) рабочих </w:t>
      </w:r>
      <w:r w:rsidR="0089599C" w:rsidRPr="003C22FC">
        <w:t>дней с момента получения</w:t>
      </w:r>
      <w:r w:rsidR="001E243B" w:rsidRPr="003C22FC">
        <w:t xml:space="preserve"> акта Заказчик</w:t>
      </w:r>
      <w:r w:rsidR="0089599C" w:rsidRPr="003C22FC">
        <w:t>ом</w:t>
      </w:r>
      <w:r w:rsidR="001E243B" w:rsidRPr="003C22FC">
        <w:t>, акт считается подписанны</w:t>
      </w:r>
      <w:r w:rsidRPr="003C22FC">
        <w:t>м</w:t>
      </w:r>
      <w:r w:rsidR="001E243B" w:rsidRPr="003C22FC">
        <w:t xml:space="preserve"> без претензий и замечаний</w:t>
      </w:r>
      <w:r w:rsidRPr="003C22FC">
        <w:t>. Заказчик в свою очередь обязуется</w:t>
      </w:r>
      <w:r w:rsidRPr="003C22FC">
        <w:rPr>
          <w:rStyle w:val="FontStyle40"/>
          <w:sz w:val="24"/>
          <w:szCs w:val="24"/>
        </w:rPr>
        <w:t xml:space="preserve"> передавать их ИСПОЛНИТЕЛЮ посредством электронной связи (на адрес электронной почты: ____________).</w:t>
      </w:r>
    </w:p>
    <w:p w:rsidR="001E243B" w:rsidRPr="003C22FC" w:rsidRDefault="001E243B" w:rsidP="00921603">
      <w:pPr>
        <w:pStyle w:val="Style6"/>
        <w:widowControl/>
        <w:tabs>
          <w:tab w:val="left" w:pos="-142"/>
        </w:tabs>
        <w:spacing w:line="240" w:lineRule="auto"/>
        <w:ind w:left="-567" w:right="141" w:firstLine="0"/>
        <w:contextualSpacing/>
      </w:pPr>
    </w:p>
    <w:p w:rsidR="005E2429" w:rsidRPr="003C22FC" w:rsidRDefault="005E2429" w:rsidP="005E2429">
      <w:pPr>
        <w:pStyle w:val="Style6"/>
        <w:widowControl/>
        <w:numPr>
          <w:ilvl w:val="0"/>
          <w:numId w:val="4"/>
        </w:numPr>
        <w:tabs>
          <w:tab w:val="left" w:pos="-142"/>
        </w:tabs>
        <w:spacing w:line="240" w:lineRule="auto"/>
        <w:ind w:left="-567" w:right="141"/>
        <w:contextualSpacing/>
        <w:rPr>
          <w:rStyle w:val="FontStyle40"/>
          <w:sz w:val="24"/>
          <w:szCs w:val="24"/>
        </w:rPr>
      </w:pPr>
      <w:r w:rsidRPr="003C22FC">
        <w:rPr>
          <w:rStyle w:val="FontStyle40"/>
          <w:sz w:val="24"/>
          <w:szCs w:val="24"/>
        </w:rPr>
        <w:t>ИСПОЛНИТЕЛЬ обязуется предоставить ЗАКАЗЧИКУ счет-фактуру/</w:t>
      </w:r>
      <w:r w:rsidR="00224CC3" w:rsidRPr="003C22FC">
        <w:rPr>
          <w:rStyle w:val="FontStyle40"/>
          <w:sz w:val="24"/>
          <w:szCs w:val="24"/>
        </w:rPr>
        <w:t xml:space="preserve"> </w:t>
      </w:r>
      <w:r w:rsidRPr="003C22FC">
        <w:rPr>
          <w:rStyle w:val="FontStyle40"/>
          <w:sz w:val="24"/>
          <w:szCs w:val="24"/>
        </w:rPr>
        <w:t xml:space="preserve">УПД (в том числе на аванс) не позднее 5 (пяти) календарных дней со дня реализации (получения суммы оплаты (частичной оплаты)), и передавать </w:t>
      </w:r>
      <w:r w:rsidR="00224CC3" w:rsidRPr="003C22FC">
        <w:rPr>
          <w:rStyle w:val="FontStyle40"/>
          <w:sz w:val="24"/>
          <w:szCs w:val="24"/>
        </w:rPr>
        <w:t>их</w:t>
      </w:r>
      <w:r w:rsidRPr="003C22FC">
        <w:rPr>
          <w:rStyle w:val="FontStyle40"/>
          <w:sz w:val="24"/>
          <w:szCs w:val="24"/>
        </w:rPr>
        <w:t xml:space="preserve"> ЗАКАЗЧИКУ посредством электронной связи (на адрес электронной почты: ______@realit-obninsk.ru) с дальнейшим направлением в тот же срок по почте заказным письмом. </w:t>
      </w:r>
    </w:p>
    <w:p w:rsidR="005E2429" w:rsidRPr="003C22FC" w:rsidRDefault="005E2429" w:rsidP="005E2429">
      <w:pPr>
        <w:pStyle w:val="Style6"/>
        <w:widowControl/>
        <w:numPr>
          <w:ilvl w:val="0"/>
          <w:numId w:val="4"/>
        </w:numPr>
        <w:tabs>
          <w:tab w:val="left" w:pos="-142"/>
        </w:tabs>
        <w:spacing w:line="240" w:lineRule="auto"/>
        <w:ind w:left="-567" w:right="141"/>
        <w:contextualSpacing/>
        <w:rPr>
          <w:rStyle w:val="FontStyle40"/>
          <w:sz w:val="24"/>
          <w:szCs w:val="24"/>
        </w:rPr>
      </w:pPr>
      <w:r w:rsidRPr="003C22FC">
        <w:rPr>
          <w:rStyle w:val="FontStyle40"/>
          <w:sz w:val="24"/>
          <w:szCs w:val="24"/>
        </w:rPr>
        <w:lastRenderedPageBreak/>
        <w:t xml:space="preserve">В случае подписания первичных учетных документов, счетов-фактур/УПД не руководителем и не главным бухгалтером организации ИСПОЛНИТЕЛЯ, а иными уполномоченными лицами, вместе с указанными первичными учетными документами ИСПОЛНИТЕЛЬ обязуется представить ЗАКАЗЧИКУ копию документа (доверенность, приказ), заверенную в установленном порядке, подтверждающую полномочия этого лица на подписание первичных учетных документов, счетов-фактур/УПД, а также предоставить заверенные организацией образцы подписей вышеуказанных лиц, если образцы их подписей отсутствуют в документах (доверенность, приказ), наделяющих данных лиц правом подписи первичных учетных документов от имени организации ЗАКАЗЧИКА. </w:t>
      </w:r>
    </w:p>
    <w:p w:rsidR="005E2429" w:rsidRPr="003C22FC" w:rsidRDefault="005E2429" w:rsidP="005E2429">
      <w:pPr>
        <w:pStyle w:val="Style6"/>
        <w:widowControl/>
        <w:numPr>
          <w:ilvl w:val="0"/>
          <w:numId w:val="4"/>
        </w:numPr>
        <w:tabs>
          <w:tab w:val="left" w:pos="-142"/>
        </w:tabs>
        <w:spacing w:line="240" w:lineRule="auto"/>
        <w:ind w:left="-567" w:right="141"/>
        <w:contextualSpacing/>
        <w:rPr>
          <w:rStyle w:val="FontStyle40"/>
          <w:sz w:val="24"/>
          <w:szCs w:val="24"/>
        </w:rPr>
      </w:pPr>
      <w:r w:rsidRPr="003C22FC">
        <w:rPr>
          <w:rStyle w:val="FontStyle40"/>
          <w:sz w:val="24"/>
          <w:szCs w:val="24"/>
        </w:rPr>
        <w:t xml:space="preserve">В случае изменения перечня лиц, имеющих вышеуказанные полномочия, ИСПОЛНИТЕЛЬ обязуется незамедлительно сообщить об этом ЗАКАЗЧИКУ и предоставить заверенные надлежащим образом копии документа (доверенность, приказ), подтверждающую полномочия этого лица на подписание первичных учетных документов, счетов-фактур/УПД, а также предоставить заверенные организацией образцы подписей вышеуказанных лиц. </w:t>
      </w:r>
    </w:p>
    <w:p w:rsidR="005E2429" w:rsidRPr="003C22FC" w:rsidRDefault="005E2429" w:rsidP="005E2429">
      <w:pPr>
        <w:pStyle w:val="Style6"/>
        <w:widowControl/>
        <w:numPr>
          <w:ilvl w:val="0"/>
          <w:numId w:val="4"/>
        </w:numPr>
        <w:tabs>
          <w:tab w:val="left" w:pos="-142"/>
        </w:tabs>
        <w:spacing w:line="240" w:lineRule="auto"/>
        <w:ind w:left="-567" w:right="141"/>
        <w:contextualSpacing/>
        <w:rPr>
          <w:rStyle w:val="FontStyle40"/>
          <w:sz w:val="24"/>
          <w:szCs w:val="24"/>
        </w:rPr>
      </w:pPr>
      <w:r w:rsidRPr="003C22FC">
        <w:rPr>
          <w:rStyle w:val="FontStyle40"/>
          <w:sz w:val="24"/>
          <w:szCs w:val="24"/>
        </w:rPr>
        <w:t xml:space="preserve">Первичные учетные документы, выставленные ИСПОЛНИТЕЛЕМ, должны содержать расшифровки их подписей с указанием фамилии и инициалов, а первичные учетные документы, подписанные иными уполномоченными на то лицами (на основании доверенности, приказа от имени организации ИСПОЛНИТЕЛЯ) - после расшифровки подписи должны содержать реквизиты уполномочивающего документа (наименование документа, его дату и номер). </w:t>
      </w:r>
    </w:p>
    <w:p w:rsidR="005E2429" w:rsidRPr="003C22FC" w:rsidRDefault="005E2429" w:rsidP="005E2429">
      <w:pPr>
        <w:pStyle w:val="Style6"/>
        <w:widowControl/>
        <w:numPr>
          <w:ilvl w:val="0"/>
          <w:numId w:val="4"/>
        </w:numPr>
        <w:tabs>
          <w:tab w:val="left" w:pos="-142"/>
        </w:tabs>
        <w:spacing w:line="240" w:lineRule="auto"/>
        <w:ind w:left="-567" w:right="141"/>
        <w:contextualSpacing/>
        <w:rPr>
          <w:rStyle w:val="FontStyle40"/>
          <w:sz w:val="24"/>
          <w:szCs w:val="24"/>
        </w:rPr>
      </w:pPr>
      <w:r w:rsidRPr="003C22FC">
        <w:rPr>
          <w:rStyle w:val="FontStyle40"/>
          <w:sz w:val="24"/>
          <w:szCs w:val="24"/>
        </w:rPr>
        <w:t>ИПОЛНИТЕЛЬ оформляет и передает ЗАКАЗЧИКУ Акт сверки расчетов, выписку из книги продаж, заверенную руководителем (до 15 числа месяца, следующего за налоговым периодом по НДС) по средствам электронной связи (адрес электронной почты: ______@realit-obninsk.ru) с дальнейшим направлением в тот же срок по почте заказным письмом.</w:t>
      </w:r>
    </w:p>
    <w:p w:rsidR="00C0687B" w:rsidRPr="003C22FC" w:rsidRDefault="00C0687B" w:rsidP="00910CE6">
      <w:pPr>
        <w:pStyle w:val="Style1"/>
        <w:widowControl/>
        <w:spacing w:line="240" w:lineRule="auto"/>
        <w:ind w:right="141"/>
        <w:contextualSpacing/>
        <w:rPr>
          <w:rStyle w:val="FontStyle39"/>
          <w:sz w:val="24"/>
          <w:szCs w:val="24"/>
        </w:rPr>
      </w:pPr>
    </w:p>
    <w:p w:rsidR="00DA4C54" w:rsidRPr="003C22FC" w:rsidRDefault="00C0687B" w:rsidP="00910CE6">
      <w:pPr>
        <w:pStyle w:val="Style1"/>
        <w:widowControl/>
        <w:spacing w:line="240" w:lineRule="auto"/>
        <w:ind w:right="141"/>
        <w:contextualSpacing/>
        <w:rPr>
          <w:rStyle w:val="FontStyle39"/>
          <w:sz w:val="24"/>
          <w:szCs w:val="24"/>
        </w:rPr>
      </w:pPr>
      <w:r w:rsidRPr="003C22FC">
        <w:rPr>
          <w:rStyle w:val="FontStyle39"/>
          <w:sz w:val="24"/>
          <w:szCs w:val="24"/>
        </w:rPr>
        <w:t xml:space="preserve">4 ОБЯЗАННОСТИ И ПРАВА </w:t>
      </w:r>
      <w:r w:rsidR="00F33288" w:rsidRPr="003C22FC">
        <w:rPr>
          <w:rStyle w:val="FontStyle39"/>
          <w:sz w:val="24"/>
          <w:szCs w:val="24"/>
        </w:rPr>
        <w:t>ИСПОЛНИТЕЛЯ</w:t>
      </w:r>
    </w:p>
    <w:p w:rsidR="00C0687B" w:rsidRPr="003C22FC" w:rsidRDefault="00C0687B" w:rsidP="00910CE6">
      <w:pPr>
        <w:pStyle w:val="Style9"/>
        <w:widowControl/>
        <w:spacing w:line="240" w:lineRule="auto"/>
        <w:ind w:left="-567" w:right="141"/>
        <w:contextualSpacing/>
        <w:rPr>
          <w:rStyle w:val="FontStyle40"/>
          <w:sz w:val="24"/>
          <w:szCs w:val="24"/>
        </w:rPr>
      </w:pPr>
      <w:r w:rsidRPr="003C22FC">
        <w:rPr>
          <w:rStyle w:val="FontStyle40"/>
          <w:sz w:val="24"/>
          <w:szCs w:val="24"/>
        </w:rPr>
        <w:t xml:space="preserve">4.1 </w:t>
      </w:r>
      <w:r w:rsidR="00F33288" w:rsidRPr="003C22FC">
        <w:rPr>
          <w:rStyle w:val="FontStyle40"/>
          <w:sz w:val="24"/>
          <w:szCs w:val="24"/>
        </w:rPr>
        <w:t xml:space="preserve">ИСПОЛНИТЕЛЬ </w:t>
      </w:r>
      <w:r w:rsidRPr="003C22FC">
        <w:rPr>
          <w:rStyle w:val="FontStyle40"/>
          <w:sz w:val="24"/>
          <w:szCs w:val="24"/>
        </w:rPr>
        <w:t>обязан:</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Выполнить условия настоящего </w:t>
      </w:r>
      <w:r w:rsidR="00F33288" w:rsidRPr="003C22FC">
        <w:rPr>
          <w:rStyle w:val="FontStyle40"/>
          <w:sz w:val="24"/>
          <w:szCs w:val="24"/>
        </w:rPr>
        <w:t>Договора</w:t>
      </w:r>
      <w:r w:rsidRPr="003C22FC">
        <w:rPr>
          <w:rStyle w:val="FontStyle40"/>
          <w:sz w:val="24"/>
          <w:szCs w:val="24"/>
        </w:rPr>
        <w:t xml:space="preserve">, действующего законодательства </w:t>
      </w:r>
      <w:r w:rsidR="00772EF1" w:rsidRPr="003C22FC">
        <w:rPr>
          <w:rStyle w:val="FontStyle40"/>
          <w:sz w:val="24"/>
          <w:szCs w:val="24"/>
        </w:rPr>
        <w:t>РФ</w:t>
      </w:r>
      <w:r w:rsidRPr="003C22FC">
        <w:rPr>
          <w:rStyle w:val="FontStyle40"/>
          <w:sz w:val="24"/>
          <w:szCs w:val="24"/>
        </w:rPr>
        <w:t xml:space="preserve">. Осуществлять автотранспортное обслуживание в строгом соответствии с установленными маршрутами и графиками движения. Автобусы </w:t>
      </w:r>
      <w:r w:rsidR="00F33288" w:rsidRPr="003C22FC">
        <w:rPr>
          <w:rStyle w:val="FontStyle40"/>
          <w:sz w:val="24"/>
          <w:szCs w:val="24"/>
        </w:rPr>
        <w:t xml:space="preserve">ИСПОЛНИТЕЛЬ </w:t>
      </w:r>
      <w:r w:rsidRPr="003C22FC">
        <w:rPr>
          <w:rStyle w:val="FontStyle40"/>
          <w:sz w:val="24"/>
          <w:szCs w:val="24"/>
        </w:rPr>
        <w:t>предоставляет в надлежащем санитарном и технически исправном состоянии, оснащ</w:t>
      </w:r>
      <w:r w:rsidR="00772EF1" w:rsidRPr="003C22FC">
        <w:rPr>
          <w:rStyle w:val="FontStyle40"/>
          <w:sz w:val="24"/>
          <w:szCs w:val="24"/>
        </w:rPr>
        <w:t>енные в соответствии с ГОСТами,</w:t>
      </w:r>
      <w:r w:rsidRPr="003C22FC">
        <w:rPr>
          <w:rStyle w:val="FontStyle40"/>
          <w:sz w:val="24"/>
          <w:szCs w:val="24"/>
        </w:rPr>
        <w:t xml:space="preserve"> прошедший диагностическое обследование на предмет пригодности к эксплуатации. </w:t>
      </w:r>
      <w:r w:rsidR="00F33288" w:rsidRPr="003C22FC">
        <w:rPr>
          <w:rStyle w:val="FontStyle40"/>
          <w:sz w:val="24"/>
          <w:szCs w:val="24"/>
        </w:rPr>
        <w:t xml:space="preserve">ИСПОЛНИТЕЛЬ </w:t>
      </w:r>
      <w:r w:rsidRPr="003C22FC">
        <w:rPr>
          <w:rStyle w:val="FontStyle40"/>
          <w:sz w:val="24"/>
          <w:szCs w:val="24"/>
        </w:rPr>
        <w:t xml:space="preserve">обеспечивает эксплуатацию автобусов водителями, состоящими в трудовых отношениях с </w:t>
      </w:r>
      <w:r w:rsidR="00F33288" w:rsidRPr="003C22FC">
        <w:rPr>
          <w:rStyle w:val="FontStyle40"/>
          <w:sz w:val="24"/>
          <w:szCs w:val="24"/>
        </w:rPr>
        <w:t>ИСПОЛНИТЕЛЕМ</w:t>
      </w:r>
      <w:r w:rsidRPr="003C22FC">
        <w:rPr>
          <w:rStyle w:val="FontStyle40"/>
          <w:sz w:val="24"/>
          <w:szCs w:val="24"/>
        </w:rPr>
        <w:t>.</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Обеспечить проведение предрейсового медицинского осмотра водителей перед выездом.</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Обеспечить проведение технического осмотра автобусов перед выездом.</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Не допускать отступлений от условий Договора, которые могут привести к несвоевременному предоставлению </w:t>
      </w:r>
      <w:r w:rsidR="00F33288" w:rsidRPr="003C22FC">
        <w:rPr>
          <w:rStyle w:val="FontStyle40"/>
          <w:sz w:val="24"/>
          <w:szCs w:val="24"/>
        </w:rPr>
        <w:t>Услуг</w:t>
      </w:r>
      <w:r w:rsidRPr="003C22FC">
        <w:rPr>
          <w:rStyle w:val="FontStyle40"/>
          <w:sz w:val="24"/>
          <w:szCs w:val="24"/>
        </w:rPr>
        <w:t>.</w:t>
      </w:r>
    </w:p>
    <w:p w:rsidR="00C0687B" w:rsidRPr="003C22FC" w:rsidRDefault="00C0687B" w:rsidP="00910CE6">
      <w:pPr>
        <w:pStyle w:val="Style6"/>
        <w:widowControl/>
        <w:numPr>
          <w:ilvl w:val="0"/>
          <w:numId w:val="6"/>
        </w:numPr>
        <w:tabs>
          <w:tab w:val="left" w:pos="557"/>
        </w:tabs>
        <w:spacing w:line="240" w:lineRule="auto"/>
        <w:ind w:left="-567" w:right="141" w:firstLine="0"/>
        <w:contextualSpacing/>
      </w:pPr>
      <w:r w:rsidRPr="003C22FC">
        <w:rPr>
          <w:rStyle w:val="FontStyle40"/>
          <w:sz w:val="24"/>
          <w:szCs w:val="24"/>
        </w:rPr>
        <w:t>Соблюдать требования законодательных и нормативно-правовых актов по охране труда на автомобильном транспорте (НПАОП 0.00-1.62-12), правил пожарной безопасности, пр</w:t>
      </w:r>
      <w:r w:rsidR="00772EF1" w:rsidRPr="003C22FC">
        <w:rPr>
          <w:rStyle w:val="FontStyle40"/>
          <w:sz w:val="24"/>
          <w:szCs w:val="24"/>
        </w:rPr>
        <w:t>авил дорожного движения.</w:t>
      </w:r>
    </w:p>
    <w:p w:rsidR="00F33288" w:rsidRPr="003C22FC" w:rsidRDefault="00F33288"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Обеспечить водителей транспортных средств (автобусов), используемых при оказании Услуг по настоящему Договору, соответствующими средствами индивидуальной защиты, средствами пожаротушения.</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Нести ответственность за соблюдение водителями требований нормативно-правовых актов по охране труда, пожарной безопасности, гигиене труда и общей безопасности</w:t>
      </w:r>
      <w:r w:rsidR="00772EF1" w:rsidRPr="003C22FC">
        <w:rPr>
          <w:rStyle w:val="FontStyle40"/>
          <w:sz w:val="24"/>
          <w:szCs w:val="24"/>
        </w:rPr>
        <w:t>.</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В случае, если </w:t>
      </w:r>
      <w:r w:rsidR="00F33288" w:rsidRPr="003C22FC">
        <w:rPr>
          <w:rStyle w:val="FontStyle40"/>
          <w:sz w:val="24"/>
          <w:szCs w:val="24"/>
        </w:rPr>
        <w:t xml:space="preserve">ИСПОЛНИТЕЛЬ </w:t>
      </w:r>
      <w:r w:rsidRPr="003C22FC">
        <w:rPr>
          <w:rStyle w:val="FontStyle40"/>
          <w:sz w:val="24"/>
          <w:szCs w:val="24"/>
        </w:rPr>
        <w:t xml:space="preserve">нарушил обязательство по </w:t>
      </w:r>
      <w:r w:rsidR="00F33288" w:rsidRPr="003C22FC">
        <w:rPr>
          <w:rStyle w:val="FontStyle40"/>
          <w:sz w:val="24"/>
          <w:szCs w:val="24"/>
        </w:rPr>
        <w:t xml:space="preserve">Договору </w:t>
      </w:r>
      <w:r w:rsidRPr="003C22FC">
        <w:rPr>
          <w:rStyle w:val="FontStyle40"/>
          <w:sz w:val="24"/>
          <w:szCs w:val="24"/>
        </w:rPr>
        <w:t xml:space="preserve">или знает, что нарушит его при наступлении срока его исполнения, он обязан незамедлительно уведомить об этом </w:t>
      </w:r>
      <w:r w:rsidR="00F33288" w:rsidRPr="003C22FC">
        <w:rPr>
          <w:rStyle w:val="FontStyle40"/>
          <w:sz w:val="24"/>
          <w:szCs w:val="24"/>
        </w:rPr>
        <w:t>ЗАКАЗЧИКА</w:t>
      </w:r>
      <w:r w:rsidRPr="003C22FC">
        <w:rPr>
          <w:rStyle w:val="FontStyle40"/>
          <w:sz w:val="24"/>
          <w:szCs w:val="24"/>
        </w:rPr>
        <w:t>.</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Предоставить </w:t>
      </w:r>
      <w:r w:rsidR="00F33288" w:rsidRPr="003C22FC">
        <w:rPr>
          <w:rStyle w:val="FontStyle40"/>
          <w:sz w:val="24"/>
          <w:szCs w:val="24"/>
        </w:rPr>
        <w:t xml:space="preserve">ЗАКАЗЧИКУ </w:t>
      </w:r>
      <w:r w:rsidRPr="003C22FC">
        <w:rPr>
          <w:rStyle w:val="FontStyle40"/>
          <w:sz w:val="24"/>
          <w:szCs w:val="24"/>
        </w:rPr>
        <w:t xml:space="preserve">путевой лист (с «Талоном </w:t>
      </w:r>
      <w:r w:rsidR="00F33288" w:rsidRPr="003C22FC">
        <w:rPr>
          <w:rStyle w:val="FontStyle40"/>
          <w:sz w:val="24"/>
          <w:szCs w:val="24"/>
        </w:rPr>
        <w:t xml:space="preserve">Заказчика </w:t>
      </w:r>
      <w:r w:rsidRPr="003C22FC">
        <w:rPr>
          <w:rStyle w:val="FontStyle40"/>
          <w:sz w:val="24"/>
          <w:szCs w:val="24"/>
        </w:rPr>
        <w:t xml:space="preserve">к путевому листу») для подписи представителями </w:t>
      </w:r>
      <w:r w:rsidR="00F33288" w:rsidRPr="003C22FC">
        <w:rPr>
          <w:rStyle w:val="FontStyle40"/>
          <w:sz w:val="24"/>
          <w:szCs w:val="24"/>
        </w:rPr>
        <w:t>ЗАКАЗЧИКА</w:t>
      </w:r>
      <w:r w:rsidRPr="003C22FC">
        <w:rPr>
          <w:rStyle w:val="FontStyle40"/>
          <w:sz w:val="24"/>
          <w:szCs w:val="24"/>
        </w:rPr>
        <w:t>.</w:t>
      </w:r>
    </w:p>
    <w:p w:rsidR="00772EF1" w:rsidRPr="003C22FC" w:rsidRDefault="00C0687B" w:rsidP="009D04B1">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Предоставить Акты </w:t>
      </w:r>
      <w:r w:rsidR="00F33288" w:rsidRPr="003C22FC">
        <w:rPr>
          <w:rStyle w:val="FontStyle40"/>
          <w:sz w:val="24"/>
          <w:szCs w:val="24"/>
        </w:rPr>
        <w:t xml:space="preserve">приема-передачи </w:t>
      </w:r>
      <w:r w:rsidRPr="003C22FC">
        <w:rPr>
          <w:rStyle w:val="FontStyle40"/>
          <w:sz w:val="24"/>
          <w:szCs w:val="24"/>
        </w:rPr>
        <w:t xml:space="preserve">оказанных услуг </w:t>
      </w:r>
      <w:r w:rsidR="00F33288" w:rsidRPr="003C22FC">
        <w:rPr>
          <w:rStyle w:val="FontStyle40"/>
          <w:sz w:val="24"/>
          <w:szCs w:val="24"/>
        </w:rPr>
        <w:t xml:space="preserve">ЗАКАЗЧИКУ </w:t>
      </w:r>
      <w:r w:rsidRPr="003C22FC">
        <w:rPr>
          <w:rStyle w:val="FontStyle40"/>
          <w:sz w:val="24"/>
          <w:szCs w:val="24"/>
        </w:rPr>
        <w:t xml:space="preserve">не позднее </w:t>
      </w:r>
      <w:r w:rsidR="00772EF1" w:rsidRPr="003C22FC">
        <w:rPr>
          <w:rStyle w:val="FontStyle40"/>
          <w:sz w:val="24"/>
          <w:szCs w:val="24"/>
        </w:rPr>
        <w:t>5</w:t>
      </w:r>
      <w:r w:rsidR="00F33288" w:rsidRPr="003C22FC">
        <w:rPr>
          <w:rStyle w:val="FontStyle40"/>
          <w:sz w:val="24"/>
          <w:szCs w:val="24"/>
        </w:rPr>
        <w:t> (</w:t>
      </w:r>
      <w:r w:rsidR="00772EF1" w:rsidRPr="003C22FC">
        <w:rPr>
          <w:rStyle w:val="FontStyle40"/>
          <w:sz w:val="24"/>
          <w:szCs w:val="24"/>
        </w:rPr>
        <w:t>пятого</w:t>
      </w:r>
      <w:r w:rsidR="00F33288" w:rsidRPr="003C22FC">
        <w:rPr>
          <w:rStyle w:val="FontStyle40"/>
          <w:sz w:val="24"/>
          <w:szCs w:val="24"/>
        </w:rPr>
        <w:t>)</w:t>
      </w:r>
      <w:r w:rsidRPr="003C22FC">
        <w:rPr>
          <w:rStyle w:val="FontStyle40"/>
          <w:sz w:val="24"/>
          <w:szCs w:val="24"/>
        </w:rPr>
        <w:t xml:space="preserve"> числа месяца (включительно), следующего за о</w:t>
      </w:r>
      <w:r w:rsidR="00772EF1" w:rsidRPr="003C22FC">
        <w:rPr>
          <w:rStyle w:val="FontStyle40"/>
          <w:sz w:val="24"/>
          <w:szCs w:val="24"/>
        </w:rPr>
        <w:t xml:space="preserve">тчетным. </w:t>
      </w:r>
    </w:p>
    <w:p w:rsidR="00C0687B" w:rsidRPr="003C22FC" w:rsidRDefault="00C0687B" w:rsidP="009D04B1">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Заправку, ремонт и техническое обслуживание автобусов </w:t>
      </w:r>
      <w:r w:rsidR="00F33288" w:rsidRPr="003C22FC">
        <w:rPr>
          <w:rStyle w:val="FontStyle40"/>
          <w:sz w:val="24"/>
          <w:szCs w:val="24"/>
        </w:rPr>
        <w:t xml:space="preserve">ИСПОЛНИТЕЛЬ </w:t>
      </w:r>
      <w:r w:rsidRPr="003C22FC">
        <w:rPr>
          <w:rStyle w:val="FontStyle40"/>
          <w:sz w:val="24"/>
          <w:szCs w:val="24"/>
        </w:rPr>
        <w:t>производит за свой счет.</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Не допускать отклонения от маршрута для осуществления действий, указанных в п.</w:t>
      </w:r>
      <w:r w:rsidR="00F33288" w:rsidRPr="003C22FC">
        <w:rPr>
          <w:rStyle w:val="FontStyle40"/>
          <w:sz w:val="24"/>
          <w:szCs w:val="24"/>
        </w:rPr>
        <w:t> </w:t>
      </w:r>
      <w:r w:rsidRPr="003C22FC">
        <w:rPr>
          <w:rStyle w:val="FontStyle40"/>
          <w:sz w:val="24"/>
          <w:szCs w:val="24"/>
        </w:rPr>
        <w:t>4.1.1</w:t>
      </w:r>
      <w:r w:rsidR="00224CC3" w:rsidRPr="003C22FC">
        <w:rPr>
          <w:rStyle w:val="FontStyle40"/>
          <w:sz w:val="24"/>
          <w:szCs w:val="24"/>
        </w:rPr>
        <w:t>1</w:t>
      </w:r>
      <w:r w:rsidRPr="003C22FC">
        <w:rPr>
          <w:rStyle w:val="FontStyle40"/>
          <w:sz w:val="24"/>
          <w:szCs w:val="24"/>
        </w:rPr>
        <w:t>.</w:t>
      </w:r>
      <w:r w:rsidR="00F33288" w:rsidRPr="003C22FC">
        <w:rPr>
          <w:rStyle w:val="FontStyle40"/>
          <w:sz w:val="24"/>
          <w:szCs w:val="24"/>
        </w:rPr>
        <w:t xml:space="preserve"> настоящего Договора.</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lastRenderedPageBreak/>
        <w:t>Назначить своего представителя, ответственного за учет пробега автобусов, проведение взаимных сверок, оформление Акта приема-передачи оказанных услуг.</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Обеспечивает подачу автобусов к условленному месту за 15 </w:t>
      </w:r>
      <w:r w:rsidR="00F33288" w:rsidRPr="003C22FC">
        <w:rPr>
          <w:rStyle w:val="FontStyle40"/>
          <w:sz w:val="24"/>
          <w:szCs w:val="24"/>
        </w:rPr>
        <w:t xml:space="preserve">(пятнадцать) </w:t>
      </w:r>
      <w:r w:rsidRPr="003C22FC">
        <w:rPr>
          <w:rStyle w:val="FontStyle40"/>
          <w:sz w:val="24"/>
          <w:szCs w:val="24"/>
        </w:rPr>
        <w:t>минут до отправления.</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В случае неисправности автобуса </w:t>
      </w:r>
      <w:r w:rsidR="00F33288" w:rsidRPr="003C22FC">
        <w:rPr>
          <w:rStyle w:val="FontStyle40"/>
          <w:sz w:val="24"/>
          <w:szCs w:val="24"/>
        </w:rPr>
        <w:t xml:space="preserve">ИСПОЛНИТЕЛЬ </w:t>
      </w:r>
      <w:r w:rsidRPr="003C22FC">
        <w:rPr>
          <w:rStyle w:val="FontStyle40"/>
          <w:sz w:val="24"/>
          <w:szCs w:val="24"/>
        </w:rPr>
        <w:t xml:space="preserve">производит его замену в течение 30 </w:t>
      </w:r>
      <w:r w:rsidR="00F33288" w:rsidRPr="003C22FC">
        <w:rPr>
          <w:rStyle w:val="FontStyle40"/>
          <w:sz w:val="24"/>
          <w:szCs w:val="24"/>
        </w:rPr>
        <w:t xml:space="preserve">(тридцати) </w:t>
      </w:r>
      <w:r w:rsidRPr="003C22FC">
        <w:rPr>
          <w:rStyle w:val="FontStyle40"/>
          <w:sz w:val="24"/>
          <w:szCs w:val="24"/>
        </w:rPr>
        <w:t>минут с момента обнаружения неисправности. Замена неисправного автобуса путем снятия исправного автобуса с другого маршрута не допускается.</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Иметь в своем распоряжении резервный технически исправный автобус, пассажировместимостью не менее 45</w:t>
      </w:r>
      <w:r w:rsidR="00F33288" w:rsidRPr="003C22FC">
        <w:rPr>
          <w:rStyle w:val="FontStyle40"/>
          <w:sz w:val="24"/>
          <w:szCs w:val="24"/>
        </w:rPr>
        <w:t xml:space="preserve"> (сорок пять)</w:t>
      </w:r>
      <w:r w:rsidRPr="003C22FC">
        <w:rPr>
          <w:rStyle w:val="FontStyle40"/>
          <w:sz w:val="24"/>
          <w:szCs w:val="24"/>
        </w:rPr>
        <w:t xml:space="preserve"> посадочных мест. Данный автобус используется исключительно для замены неисправного автобуса на период проведения ремонта. </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Согласовывать с </w:t>
      </w:r>
      <w:r w:rsidR="00F33288" w:rsidRPr="003C22FC">
        <w:rPr>
          <w:rStyle w:val="FontStyle40"/>
          <w:sz w:val="24"/>
          <w:szCs w:val="24"/>
        </w:rPr>
        <w:t xml:space="preserve">ЗАКАЗЧИКОМ </w:t>
      </w:r>
      <w:r w:rsidRPr="003C22FC">
        <w:rPr>
          <w:rStyle w:val="FontStyle40"/>
          <w:sz w:val="24"/>
          <w:szCs w:val="24"/>
        </w:rPr>
        <w:t>необходимость снятия автобуса с маршрут</w:t>
      </w:r>
      <w:r w:rsidR="0046565E" w:rsidRPr="003C22FC">
        <w:rPr>
          <w:rStyle w:val="FontStyle40"/>
          <w:sz w:val="24"/>
          <w:szCs w:val="24"/>
        </w:rPr>
        <w:t>а</w:t>
      </w:r>
      <w:r w:rsidRPr="003C22FC">
        <w:rPr>
          <w:rStyle w:val="FontStyle40"/>
          <w:sz w:val="24"/>
          <w:szCs w:val="24"/>
        </w:rPr>
        <w:t>.</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Водительский состав при оказании транспортных услуг самостоятельно обеспечивает сохранность имущества </w:t>
      </w:r>
      <w:r w:rsidR="00F33288" w:rsidRPr="003C22FC">
        <w:rPr>
          <w:rStyle w:val="FontStyle40"/>
          <w:sz w:val="24"/>
          <w:szCs w:val="24"/>
        </w:rPr>
        <w:t>ИСПОЛНИТЕЛЯ</w:t>
      </w:r>
      <w:r w:rsidRPr="003C22FC">
        <w:rPr>
          <w:rStyle w:val="FontStyle40"/>
          <w:sz w:val="24"/>
          <w:szCs w:val="24"/>
        </w:rPr>
        <w:t>.</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Обеспечить обязательное страхование ОСАГО всех транспортных </w:t>
      </w:r>
      <w:r w:rsidR="00413DE6" w:rsidRPr="003C22FC">
        <w:rPr>
          <w:rStyle w:val="FontStyle40"/>
          <w:sz w:val="24"/>
          <w:szCs w:val="24"/>
        </w:rPr>
        <w:t>средств, в</w:t>
      </w:r>
      <w:r w:rsidRPr="003C22FC">
        <w:rPr>
          <w:rStyle w:val="FontStyle40"/>
          <w:sz w:val="24"/>
          <w:szCs w:val="24"/>
        </w:rPr>
        <w:t xml:space="preserve"> соответствии с действующим законодательством.</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Беспрепятственно по первому требованию предоставлять путевые листы для проверки представителям службы охраны труда и службы безопасности </w:t>
      </w:r>
      <w:r w:rsidR="00F33288" w:rsidRPr="003C22FC">
        <w:rPr>
          <w:rStyle w:val="FontStyle40"/>
          <w:sz w:val="24"/>
          <w:szCs w:val="24"/>
        </w:rPr>
        <w:t>ЗАКАЗЧИКА</w:t>
      </w:r>
      <w:r w:rsidRPr="003C22FC">
        <w:rPr>
          <w:rStyle w:val="FontStyle40"/>
          <w:sz w:val="24"/>
          <w:szCs w:val="24"/>
        </w:rPr>
        <w:t>.</w:t>
      </w:r>
    </w:p>
    <w:p w:rsidR="00C0687B" w:rsidRPr="003C22FC" w:rsidRDefault="00C0687B" w:rsidP="00910CE6">
      <w:pPr>
        <w:pStyle w:val="Style6"/>
        <w:widowControl/>
        <w:numPr>
          <w:ilvl w:val="0"/>
          <w:numId w:val="6"/>
        </w:numPr>
        <w:tabs>
          <w:tab w:val="left" w:pos="552"/>
        </w:tabs>
        <w:spacing w:line="240" w:lineRule="auto"/>
        <w:ind w:left="-567" w:right="141" w:firstLine="0"/>
        <w:contextualSpacing/>
        <w:rPr>
          <w:rStyle w:val="FontStyle40"/>
          <w:sz w:val="24"/>
          <w:szCs w:val="24"/>
        </w:rPr>
      </w:pPr>
      <w:r w:rsidRPr="003C22FC">
        <w:rPr>
          <w:rStyle w:val="FontStyle40"/>
          <w:sz w:val="24"/>
          <w:szCs w:val="24"/>
        </w:rPr>
        <w:t xml:space="preserve">Производить загрузку автобусов согласно паспорта завода-изготовителя, не допускать перегрузки автотранспорта. </w:t>
      </w:r>
    </w:p>
    <w:p w:rsidR="00C0687B" w:rsidRPr="003C22FC" w:rsidRDefault="00C0687B" w:rsidP="00910CE6">
      <w:pPr>
        <w:pStyle w:val="Style9"/>
        <w:widowControl/>
        <w:spacing w:line="240" w:lineRule="auto"/>
        <w:ind w:left="-567" w:right="141"/>
        <w:contextualSpacing/>
        <w:rPr>
          <w:rStyle w:val="FontStyle40"/>
          <w:sz w:val="24"/>
          <w:szCs w:val="24"/>
        </w:rPr>
      </w:pPr>
      <w:r w:rsidRPr="003C22FC">
        <w:rPr>
          <w:rStyle w:val="FontStyle40"/>
          <w:sz w:val="24"/>
          <w:szCs w:val="24"/>
        </w:rPr>
        <w:t xml:space="preserve">4.2 </w:t>
      </w:r>
      <w:r w:rsidR="00F33288" w:rsidRPr="003C22FC">
        <w:rPr>
          <w:rStyle w:val="FontStyle40"/>
          <w:sz w:val="24"/>
          <w:szCs w:val="24"/>
        </w:rPr>
        <w:t xml:space="preserve">ИСПОЛНИТЕЛЬ </w:t>
      </w:r>
      <w:r w:rsidRPr="003C22FC">
        <w:rPr>
          <w:rStyle w:val="FontStyle40"/>
          <w:sz w:val="24"/>
          <w:szCs w:val="24"/>
        </w:rPr>
        <w:t>имеет право:</w:t>
      </w:r>
    </w:p>
    <w:p w:rsidR="00C0687B" w:rsidRPr="003C22FC" w:rsidRDefault="00C0687B" w:rsidP="00910CE6">
      <w:pPr>
        <w:pStyle w:val="Style6"/>
        <w:widowControl/>
        <w:numPr>
          <w:ilvl w:val="0"/>
          <w:numId w:val="10"/>
        </w:numPr>
        <w:tabs>
          <w:tab w:val="left" w:pos="557"/>
        </w:tabs>
        <w:spacing w:line="240" w:lineRule="auto"/>
        <w:ind w:left="-567" w:right="141" w:firstLine="0"/>
        <w:contextualSpacing/>
        <w:rPr>
          <w:rStyle w:val="FontStyle40"/>
          <w:sz w:val="24"/>
          <w:szCs w:val="24"/>
        </w:rPr>
      </w:pPr>
      <w:r w:rsidRPr="003C22FC">
        <w:rPr>
          <w:rStyle w:val="FontStyle40"/>
          <w:sz w:val="24"/>
          <w:szCs w:val="24"/>
        </w:rPr>
        <w:t xml:space="preserve">Своевременно получать от </w:t>
      </w:r>
      <w:r w:rsidR="00F33288" w:rsidRPr="003C22FC">
        <w:rPr>
          <w:rStyle w:val="FontStyle40"/>
          <w:sz w:val="24"/>
          <w:szCs w:val="24"/>
        </w:rPr>
        <w:t xml:space="preserve">ЗАКАЗЧИКА </w:t>
      </w:r>
      <w:r w:rsidRPr="003C22FC">
        <w:rPr>
          <w:rStyle w:val="FontStyle40"/>
          <w:sz w:val="24"/>
          <w:szCs w:val="24"/>
        </w:rPr>
        <w:t xml:space="preserve">информацию, необходимую для предоставления </w:t>
      </w:r>
      <w:r w:rsidR="00F33288" w:rsidRPr="003C22FC">
        <w:rPr>
          <w:rStyle w:val="FontStyle40"/>
          <w:sz w:val="24"/>
          <w:szCs w:val="24"/>
        </w:rPr>
        <w:t>Услуг по настоящему Договору</w:t>
      </w:r>
      <w:r w:rsidRPr="003C22FC">
        <w:rPr>
          <w:rStyle w:val="FontStyle40"/>
          <w:sz w:val="24"/>
          <w:szCs w:val="24"/>
        </w:rPr>
        <w:t>.</w:t>
      </w:r>
    </w:p>
    <w:p w:rsidR="00C0687B" w:rsidRPr="003C22FC" w:rsidRDefault="00C0687B" w:rsidP="00910CE6">
      <w:pPr>
        <w:pStyle w:val="Style6"/>
        <w:widowControl/>
        <w:numPr>
          <w:ilvl w:val="0"/>
          <w:numId w:val="10"/>
        </w:numPr>
        <w:tabs>
          <w:tab w:val="left" w:pos="557"/>
        </w:tabs>
        <w:spacing w:line="240" w:lineRule="auto"/>
        <w:ind w:left="-567" w:right="141" w:firstLine="0"/>
        <w:contextualSpacing/>
        <w:rPr>
          <w:rStyle w:val="FontStyle40"/>
          <w:sz w:val="24"/>
          <w:szCs w:val="24"/>
        </w:rPr>
      </w:pPr>
      <w:r w:rsidRPr="003C22FC">
        <w:rPr>
          <w:rStyle w:val="FontStyle40"/>
          <w:sz w:val="24"/>
          <w:szCs w:val="24"/>
        </w:rPr>
        <w:t xml:space="preserve">Своевременно получать от </w:t>
      </w:r>
      <w:r w:rsidR="00F33288" w:rsidRPr="003C22FC">
        <w:rPr>
          <w:rStyle w:val="FontStyle40"/>
          <w:sz w:val="24"/>
          <w:szCs w:val="24"/>
        </w:rPr>
        <w:t xml:space="preserve">ЗАКАЗЧИКА </w:t>
      </w:r>
      <w:r w:rsidRPr="003C22FC">
        <w:rPr>
          <w:rStyle w:val="FontStyle40"/>
          <w:sz w:val="24"/>
          <w:szCs w:val="24"/>
        </w:rPr>
        <w:t xml:space="preserve">оплату по </w:t>
      </w:r>
      <w:r w:rsidR="00F33288" w:rsidRPr="003C22FC">
        <w:rPr>
          <w:rStyle w:val="FontStyle40"/>
          <w:sz w:val="24"/>
          <w:szCs w:val="24"/>
        </w:rPr>
        <w:t xml:space="preserve">Договору </w:t>
      </w:r>
      <w:r w:rsidRPr="003C22FC">
        <w:rPr>
          <w:rStyle w:val="FontStyle40"/>
          <w:sz w:val="24"/>
          <w:szCs w:val="24"/>
        </w:rPr>
        <w:t xml:space="preserve">за предоставленные </w:t>
      </w:r>
      <w:r w:rsidR="00F33288" w:rsidRPr="003C22FC">
        <w:rPr>
          <w:rStyle w:val="FontStyle40"/>
          <w:sz w:val="24"/>
          <w:szCs w:val="24"/>
        </w:rPr>
        <w:t>Услуги по настоящему Договору</w:t>
      </w:r>
      <w:r w:rsidRPr="003C22FC">
        <w:rPr>
          <w:rStyle w:val="FontStyle40"/>
          <w:sz w:val="24"/>
          <w:szCs w:val="24"/>
        </w:rPr>
        <w:t>.</w:t>
      </w:r>
    </w:p>
    <w:p w:rsidR="00F33288" w:rsidRPr="003C22FC" w:rsidRDefault="00F33288" w:rsidP="00910CE6">
      <w:pPr>
        <w:pStyle w:val="Style6"/>
        <w:widowControl/>
        <w:tabs>
          <w:tab w:val="left" w:pos="557"/>
        </w:tabs>
        <w:spacing w:line="240" w:lineRule="auto"/>
        <w:ind w:left="-567" w:right="141" w:firstLine="0"/>
        <w:contextualSpacing/>
        <w:rPr>
          <w:rStyle w:val="FontStyle39"/>
          <w:b w:val="0"/>
          <w:bCs w:val="0"/>
          <w:sz w:val="24"/>
          <w:szCs w:val="24"/>
        </w:rPr>
      </w:pPr>
    </w:p>
    <w:p w:rsidR="00DA4C54" w:rsidRPr="003C22FC" w:rsidRDefault="00C0687B" w:rsidP="00910CE6">
      <w:pPr>
        <w:pStyle w:val="Style1"/>
        <w:widowControl/>
        <w:spacing w:line="240" w:lineRule="auto"/>
        <w:ind w:right="141"/>
        <w:contextualSpacing/>
        <w:rPr>
          <w:rStyle w:val="FontStyle39"/>
          <w:sz w:val="24"/>
          <w:szCs w:val="24"/>
        </w:rPr>
      </w:pPr>
      <w:r w:rsidRPr="003C22FC">
        <w:rPr>
          <w:rStyle w:val="FontStyle39"/>
          <w:sz w:val="24"/>
          <w:szCs w:val="24"/>
        </w:rPr>
        <w:t xml:space="preserve">5 ОБЯЗАННОСТИ И ПРАВА </w:t>
      </w:r>
      <w:r w:rsidR="00F33288" w:rsidRPr="003C22FC">
        <w:rPr>
          <w:rStyle w:val="FontStyle39"/>
          <w:sz w:val="24"/>
          <w:szCs w:val="24"/>
        </w:rPr>
        <w:t>ЗАКАЗЧИКА</w:t>
      </w:r>
    </w:p>
    <w:p w:rsidR="00C0687B" w:rsidRPr="003C22FC" w:rsidRDefault="00C0687B" w:rsidP="00910CE6">
      <w:pPr>
        <w:pStyle w:val="Style9"/>
        <w:widowControl/>
        <w:spacing w:line="240" w:lineRule="auto"/>
        <w:ind w:left="-567" w:right="141"/>
        <w:contextualSpacing/>
        <w:rPr>
          <w:rStyle w:val="FontStyle40"/>
          <w:sz w:val="24"/>
          <w:szCs w:val="24"/>
        </w:rPr>
      </w:pPr>
      <w:r w:rsidRPr="003C22FC">
        <w:rPr>
          <w:rStyle w:val="FontStyle40"/>
          <w:sz w:val="24"/>
          <w:szCs w:val="24"/>
        </w:rPr>
        <w:t xml:space="preserve">5.1 </w:t>
      </w:r>
      <w:r w:rsidR="00F33288" w:rsidRPr="003C22FC">
        <w:rPr>
          <w:rStyle w:val="FontStyle40"/>
          <w:sz w:val="24"/>
          <w:szCs w:val="24"/>
        </w:rPr>
        <w:t xml:space="preserve">ЗАКАЗЧИК </w:t>
      </w:r>
      <w:r w:rsidRPr="003C22FC">
        <w:rPr>
          <w:rStyle w:val="FontStyle40"/>
          <w:sz w:val="24"/>
          <w:szCs w:val="24"/>
        </w:rPr>
        <w:t>обязан:</w:t>
      </w:r>
    </w:p>
    <w:p w:rsidR="00C0687B" w:rsidRPr="003C22FC" w:rsidRDefault="00C0687B" w:rsidP="00910CE6">
      <w:pPr>
        <w:pStyle w:val="Style6"/>
        <w:widowControl/>
        <w:numPr>
          <w:ilvl w:val="0"/>
          <w:numId w:val="11"/>
        </w:numPr>
        <w:tabs>
          <w:tab w:val="left" w:pos="542"/>
        </w:tabs>
        <w:spacing w:line="240" w:lineRule="auto"/>
        <w:ind w:left="-567" w:right="141" w:firstLine="0"/>
        <w:contextualSpacing/>
        <w:rPr>
          <w:rStyle w:val="FontStyle40"/>
          <w:sz w:val="24"/>
          <w:szCs w:val="24"/>
        </w:rPr>
      </w:pPr>
      <w:r w:rsidRPr="003C22FC">
        <w:rPr>
          <w:rStyle w:val="FontStyle40"/>
          <w:sz w:val="24"/>
          <w:szCs w:val="24"/>
        </w:rPr>
        <w:t xml:space="preserve"> До начала предоставления </w:t>
      </w:r>
      <w:r w:rsidR="00F33288" w:rsidRPr="003C22FC">
        <w:rPr>
          <w:rStyle w:val="FontStyle40"/>
          <w:sz w:val="24"/>
          <w:szCs w:val="24"/>
        </w:rPr>
        <w:t xml:space="preserve">Услуг </w:t>
      </w:r>
      <w:r w:rsidRPr="003C22FC">
        <w:rPr>
          <w:rStyle w:val="FontStyle40"/>
          <w:sz w:val="24"/>
          <w:szCs w:val="24"/>
        </w:rPr>
        <w:t>предоставлять заявки, графики и паспорта маршрутов.</w:t>
      </w:r>
    </w:p>
    <w:p w:rsidR="00C0687B" w:rsidRPr="003C22FC" w:rsidRDefault="00A82E9C" w:rsidP="00910CE6">
      <w:pPr>
        <w:pStyle w:val="Style6"/>
        <w:widowControl/>
        <w:numPr>
          <w:ilvl w:val="0"/>
          <w:numId w:val="11"/>
        </w:numPr>
        <w:tabs>
          <w:tab w:val="left" w:pos="542"/>
        </w:tabs>
        <w:spacing w:line="240" w:lineRule="auto"/>
        <w:ind w:left="-567" w:right="141" w:firstLine="0"/>
        <w:contextualSpacing/>
        <w:rPr>
          <w:rStyle w:val="FontStyle40"/>
          <w:sz w:val="24"/>
          <w:szCs w:val="24"/>
        </w:rPr>
      </w:pPr>
      <w:r w:rsidRPr="003C22FC">
        <w:rPr>
          <w:rStyle w:val="FontStyle40"/>
          <w:sz w:val="24"/>
          <w:szCs w:val="24"/>
        </w:rPr>
        <w:t>Своевременно производить оплату в порядке, предусмотренном</w:t>
      </w:r>
      <w:r w:rsidR="00C0687B" w:rsidRPr="003C22FC">
        <w:rPr>
          <w:rStyle w:val="FontStyle40"/>
          <w:sz w:val="24"/>
          <w:szCs w:val="24"/>
        </w:rPr>
        <w:t xml:space="preserve"> п. 2.2. Договора</w:t>
      </w:r>
      <w:r w:rsidRPr="003C22FC">
        <w:rPr>
          <w:rStyle w:val="FontStyle40"/>
          <w:sz w:val="24"/>
          <w:szCs w:val="24"/>
        </w:rPr>
        <w:t>, принятых по акту</w:t>
      </w:r>
      <w:r w:rsidR="00921603" w:rsidRPr="003C22FC">
        <w:rPr>
          <w:rStyle w:val="FontStyle40"/>
          <w:sz w:val="24"/>
          <w:szCs w:val="24"/>
        </w:rPr>
        <w:t xml:space="preserve"> оказанных услуг</w:t>
      </w:r>
      <w:r w:rsidR="00C0687B" w:rsidRPr="003C22FC">
        <w:rPr>
          <w:rStyle w:val="FontStyle40"/>
          <w:sz w:val="24"/>
          <w:szCs w:val="24"/>
        </w:rPr>
        <w:t>.</w:t>
      </w:r>
    </w:p>
    <w:p w:rsidR="00C0687B" w:rsidRPr="003C22FC" w:rsidRDefault="00C0687B" w:rsidP="00910CE6">
      <w:pPr>
        <w:pStyle w:val="Style6"/>
        <w:widowControl/>
        <w:numPr>
          <w:ilvl w:val="0"/>
          <w:numId w:val="11"/>
        </w:numPr>
        <w:tabs>
          <w:tab w:val="left" w:pos="542"/>
        </w:tabs>
        <w:spacing w:line="240" w:lineRule="auto"/>
        <w:ind w:left="-567" w:right="141" w:firstLine="0"/>
        <w:contextualSpacing/>
        <w:rPr>
          <w:rStyle w:val="FontStyle40"/>
          <w:sz w:val="24"/>
          <w:szCs w:val="24"/>
        </w:rPr>
      </w:pPr>
      <w:r w:rsidRPr="003C22FC">
        <w:rPr>
          <w:rStyle w:val="FontStyle40"/>
          <w:sz w:val="24"/>
          <w:szCs w:val="24"/>
        </w:rPr>
        <w:t>Составлять график движения по маршрутам, заполнять транспортные документы на перевозку.</w:t>
      </w:r>
    </w:p>
    <w:p w:rsidR="00C0687B" w:rsidRPr="003C22FC" w:rsidRDefault="00C0687B" w:rsidP="00910CE6">
      <w:pPr>
        <w:pStyle w:val="Style6"/>
        <w:widowControl/>
        <w:numPr>
          <w:ilvl w:val="0"/>
          <w:numId w:val="11"/>
        </w:numPr>
        <w:tabs>
          <w:tab w:val="left" w:pos="542"/>
        </w:tabs>
        <w:spacing w:line="240" w:lineRule="auto"/>
        <w:ind w:left="-567" w:right="141" w:firstLine="0"/>
        <w:contextualSpacing/>
        <w:rPr>
          <w:rStyle w:val="FontStyle40"/>
          <w:sz w:val="24"/>
          <w:szCs w:val="24"/>
        </w:rPr>
      </w:pPr>
      <w:r w:rsidRPr="003C22FC">
        <w:rPr>
          <w:rStyle w:val="FontStyle40"/>
          <w:sz w:val="24"/>
          <w:szCs w:val="24"/>
        </w:rPr>
        <w:t>Содержать подъездные дороги до мест посадки и высадки пассажиров в зоне своей ответственности в исправном состоянии, обеспечивающем безопасность движения автомобильного транспорта.</w:t>
      </w:r>
    </w:p>
    <w:p w:rsidR="00C0687B" w:rsidRPr="003C22FC" w:rsidRDefault="00C0687B" w:rsidP="00910CE6">
      <w:pPr>
        <w:pStyle w:val="Style6"/>
        <w:widowControl/>
        <w:numPr>
          <w:ilvl w:val="0"/>
          <w:numId w:val="11"/>
        </w:numPr>
        <w:tabs>
          <w:tab w:val="left" w:pos="542"/>
        </w:tabs>
        <w:spacing w:line="240" w:lineRule="auto"/>
        <w:ind w:left="-567" w:right="141" w:firstLine="0"/>
        <w:contextualSpacing/>
        <w:rPr>
          <w:rStyle w:val="FontStyle40"/>
          <w:sz w:val="24"/>
          <w:szCs w:val="24"/>
        </w:rPr>
      </w:pPr>
      <w:r w:rsidRPr="003C22FC">
        <w:rPr>
          <w:rStyle w:val="FontStyle40"/>
          <w:sz w:val="24"/>
          <w:szCs w:val="24"/>
        </w:rPr>
        <w:t xml:space="preserve">В случае выявления допущенных в процессе оказания </w:t>
      </w:r>
      <w:r w:rsidR="005F3E78" w:rsidRPr="003C22FC">
        <w:rPr>
          <w:rStyle w:val="FontStyle40"/>
          <w:sz w:val="24"/>
          <w:szCs w:val="24"/>
        </w:rPr>
        <w:t xml:space="preserve">Услуг </w:t>
      </w:r>
      <w:r w:rsidRPr="003C22FC">
        <w:rPr>
          <w:rStyle w:val="FontStyle40"/>
          <w:sz w:val="24"/>
          <w:szCs w:val="24"/>
        </w:rPr>
        <w:t xml:space="preserve">отступлений от условий </w:t>
      </w:r>
      <w:r w:rsidR="005F3E78" w:rsidRPr="003C22FC">
        <w:rPr>
          <w:rStyle w:val="FontStyle40"/>
          <w:sz w:val="24"/>
          <w:szCs w:val="24"/>
        </w:rPr>
        <w:t xml:space="preserve">Договора </w:t>
      </w:r>
      <w:r w:rsidRPr="003C22FC">
        <w:rPr>
          <w:rStyle w:val="FontStyle40"/>
          <w:sz w:val="24"/>
          <w:szCs w:val="24"/>
        </w:rPr>
        <w:t xml:space="preserve">или других недостатков, заявить о них </w:t>
      </w:r>
      <w:r w:rsidR="005F3E78" w:rsidRPr="003C22FC">
        <w:rPr>
          <w:rStyle w:val="FontStyle40"/>
          <w:sz w:val="24"/>
          <w:szCs w:val="24"/>
        </w:rPr>
        <w:t>ИСПОЛНИТЕЛЮ</w:t>
      </w:r>
      <w:r w:rsidRPr="003C22FC">
        <w:rPr>
          <w:rStyle w:val="FontStyle40"/>
          <w:sz w:val="24"/>
          <w:szCs w:val="24"/>
        </w:rPr>
        <w:t>.</w:t>
      </w:r>
    </w:p>
    <w:p w:rsidR="00C0687B" w:rsidRPr="003C22FC" w:rsidRDefault="00C0687B" w:rsidP="00910CE6">
      <w:pPr>
        <w:pStyle w:val="Style6"/>
        <w:widowControl/>
        <w:numPr>
          <w:ilvl w:val="0"/>
          <w:numId w:val="11"/>
        </w:numPr>
        <w:tabs>
          <w:tab w:val="left" w:pos="542"/>
        </w:tabs>
        <w:spacing w:line="240" w:lineRule="auto"/>
        <w:ind w:left="-567" w:right="141" w:firstLine="0"/>
        <w:contextualSpacing/>
        <w:rPr>
          <w:rStyle w:val="FontStyle40"/>
          <w:sz w:val="24"/>
          <w:szCs w:val="24"/>
        </w:rPr>
      </w:pPr>
      <w:r w:rsidRPr="003C22FC">
        <w:rPr>
          <w:rStyle w:val="FontStyle40"/>
          <w:sz w:val="24"/>
          <w:szCs w:val="24"/>
        </w:rPr>
        <w:t xml:space="preserve">В случае, если </w:t>
      </w:r>
      <w:r w:rsidR="005F3E78" w:rsidRPr="003C22FC">
        <w:rPr>
          <w:rStyle w:val="FontStyle40"/>
          <w:sz w:val="24"/>
          <w:szCs w:val="24"/>
        </w:rPr>
        <w:t xml:space="preserve">ЗАКАЗЧИК </w:t>
      </w:r>
      <w:r w:rsidRPr="003C22FC">
        <w:rPr>
          <w:rStyle w:val="FontStyle40"/>
          <w:sz w:val="24"/>
          <w:szCs w:val="24"/>
        </w:rPr>
        <w:t xml:space="preserve">нарушил обязательство по </w:t>
      </w:r>
      <w:r w:rsidR="005F3E78" w:rsidRPr="003C22FC">
        <w:rPr>
          <w:rStyle w:val="FontStyle40"/>
          <w:sz w:val="24"/>
          <w:szCs w:val="24"/>
        </w:rPr>
        <w:t xml:space="preserve">Договору </w:t>
      </w:r>
      <w:r w:rsidRPr="003C22FC">
        <w:rPr>
          <w:rStyle w:val="FontStyle40"/>
          <w:sz w:val="24"/>
          <w:szCs w:val="24"/>
        </w:rPr>
        <w:t xml:space="preserve">или знает, что нарушит его при наступлении срока исполнения, он обязан незамедлительно уведомить об этом </w:t>
      </w:r>
      <w:r w:rsidR="005F3E78" w:rsidRPr="003C22FC">
        <w:rPr>
          <w:rStyle w:val="FontStyle40"/>
          <w:sz w:val="24"/>
          <w:szCs w:val="24"/>
        </w:rPr>
        <w:t>ИСПОЛНИТЕЛЯ</w:t>
      </w:r>
      <w:r w:rsidRPr="003C22FC">
        <w:rPr>
          <w:rStyle w:val="FontStyle40"/>
          <w:sz w:val="24"/>
          <w:szCs w:val="24"/>
        </w:rPr>
        <w:t>.</w:t>
      </w:r>
    </w:p>
    <w:p w:rsidR="00C0687B" w:rsidRPr="003C22FC" w:rsidRDefault="00C0687B" w:rsidP="00910CE6">
      <w:pPr>
        <w:pStyle w:val="Style6"/>
        <w:widowControl/>
        <w:numPr>
          <w:ilvl w:val="0"/>
          <w:numId w:val="11"/>
        </w:numPr>
        <w:tabs>
          <w:tab w:val="left" w:pos="542"/>
        </w:tabs>
        <w:spacing w:line="240" w:lineRule="auto"/>
        <w:ind w:left="-567" w:right="141" w:firstLine="0"/>
        <w:contextualSpacing/>
        <w:rPr>
          <w:rStyle w:val="FontStyle40"/>
          <w:sz w:val="24"/>
          <w:szCs w:val="24"/>
        </w:rPr>
      </w:pPr>
      <w:r w:rsidRPr="003C22FC">
        <w:rPr>
          <w:rStyle w:val="FontStyle40"/>
          <w:sz w:val="24"/>
          <w:szCs w:val="24"/>
        </w:rPr>
        <w:t>При отсутствии замечаний по оказанным услугам перевозки подписывать в течение 3 (трех) дней Акт приема-передачи оказанных услуг, либо предоставить мотивированный отказ от подписания Акта в такой же срок.</w:t>
      </w:r>
    </w:p>
    <w:p w:rsidR="00C0687B" w:rsidRPr="003C22FC" w:rsidRDefault="00C0687B" w:rsidP="00910CE6">
      <w:pPr>
        <w:pStyle w:val="Style6"/>
        <w:widowControl/>
        <w:numPr>
          <w:ilvl w:val="0"/>
          <w:numId w:val="11"/>
        </w:numPr>
        <w:tabs>
          <w:tab w:val="left" w:pos="542"/>
        </w:tabs>
        <w:spacing w:line="240" w:lineRule="auto"/>
        <w:ind w:left="-567" w:right="141" w:firstLine="0"/>
        <w:contextualSpacing/>
        <w:rPr>
          <w:rStyle w:val="FontStyle40"/>
          <w:sz w:val="24"/>
          <w:szCs w:val="24"/>
        </w:rPr>
      </w:pPr>
      <w:r w:rsidRPr="003C22FC">
        <w:rPr>
          <w:rStyle w:val="FontStyle40"/>
          <w:sz w:val="24"/>
          <w:szCs w:val="24"/>
        </w:rPr>
        <w:t xml:space="preserve">Предоставить </w:t>
      </w:r>
      <w:r w:rsidR="005F3E78" w:rsidRPr="003C22FC">
        <w:rPr>
          <w:rStyle w:val="FontStyle40"/>
          <w:sz w:val="24"/>
          <w:szCs w:val="24"/>
        </w:rPr>
        <w:t xml:space="preserve">ИСПОЛНИТЕЛЮ </w:t>
      </w:r>
      <w:r w:rsidRPr="003C22FC">
        <w:rPr>
          <w:rStyle w:val="FontStyle40"/>
          <w:sz w:val="24"/>
          <w:szCs w:val="24"/>
        </w:rPr>
        <w:t>информацию о лицах, и образцы их подписей, имеющих право оформлять транспортные документы.</w:t>
      </w:r>
    </w:p>
    <w:p w:rsidR="00C0687B" w:rsidRPr="003C22FC" w:rsidRDefault="00C0687B" w:rsidP="00910CE6">
      <w:pPr>
        <w:pStyle w:val="Style6"/>
        <w:widowControl/>
        <w:numPr>
          <w:ilvl w:val="0"/>
          <w:numId w:val="11"/>
        </w:numPr>
        <w:tabs>
          <w:tab w:val="left" w:pos="542"/>
        </w:tabs>
        <w:spacing w:line="240" w:lineRule="auto"/>
        <w:ind w:left="-567" w:right="141" w:firstLine="0"/>
        <w:contextualSpacing/>
        <w:rPr>
          <w:rStyle w:val="FontStyle40"/>
          <w:sz w:val="24"/>
          <w:szCs w:val="24"/>
        </w:rPr>
      </w:pPr>
      <w:r w:rsidRPr="003C22FC">
        <w:rPr>
          <w:rStyle w:val="FontStyle40"/>
          <w:sz w:val="24"/>
          <w:szCs w:val="24"/>
        </w:rPr>
        <w:t>Выделить своего представителя, ответственного за учет пробега транспортных средств, проведение взаимных сверок, оформление Акта приема-передачи оказанных услуг.</w:t>
      </w:r>
    </w:p>
    <w:p w:rsidR="00C0687B" w:rsidRPr="003C22FC" w:rsidRDefault="00C0687B" w:rsidP="005E2429">
      <w:pPr>
        <w:pStyle w:val="Style6"/>
        <w:widowControl/>
        <w:tabs>
          <w:tab w:val="left" w:pos="542"/>
        </w:tabs>
        <w:spacing w:line="240" w:lineRule="auto"/>
        <w:ind w:left="-567" w:right="141" w:firstLine="0"/>
        <w:contextualSpacing/>
        <w:rPr>
          <w:rStyle w:val="FontStyle40"/>
          <w:sz w:val="24"/>
          <w:szCs w:val="24"/>
        </w:rPr>
      </w:pPr>
      <w:r w:rsidRPr="003C22FC">
        <w:rPr>
          <w:rStyle w:val="FontStyle40"/>
          <w:sz w:val="24"/>
          <w:szCs w:val="24"/>
        </w:rPr>
        <w:t xml:space="preserve">5.2 </w:t>
      </w:r>
      <w:r w:rsidR="00F33288" w:rsidRPr="003C22FC">
        <w:rPr>
          <w:rStyle w:val="FontStyle40"/>
          <w:sz w:val="24"/>
          <w:szCs w:val="24"/>
        </w:rPr>
        <w:t xml:space="preserve">ЗАКАЗЧИК </w:t>
      </w:r>
      <w:r w:rsidRPr="003C22FC">
        <w:rPr>
          <w:rStyle w:val="FontStyle40"/>
          <w:sz w:val="24"/>
          <w:szCs w:val="24"/>
        </w:rPr>
        <w:t>имеет право:</w:t>
      </w:r>
    </w:p>
    <w:p w:rsidR="00C0687B" w:rsidRPr="003C22FC" w:rsidRDefault="00C0687B" w:rsidP="00910CE6">
      <w:pPr>
        <w:pStyle w:val="Style6"/>
        <w:widowControl/>
        <w:numPr>
          <w:ilvl w:val="0"/>
          <w:numId w:val="14"/>
        </w:numPr>
        <w:tabs>
          <w:tab w:val="left" w:pos="542"/>
        </w:tabs>
        <w:spacing w:line="240" w:lineRule="auto"/>
        <w:ind w:left="-567" w:right="141" w:firstLine="0"/>
        <w:contextualSpacing/>
        <w:rPr>
          <w:rStyle w:val="FontStyle40"/>
          <w:sz w:val="24"/>
          <w:szCs w:val="24"/>
        </w:rPr>
      </w:pPr>
      <w:r w:rsidRPr="003C22FC">
        <w:rPr>
          <w:rStyle w:val="FontStyle40"/>
          <w:sz w:val="24"/>
          <w:szCs w:val="24"/>
        </w:rPr>
        <w:t xml:space="preserve">На своевременное предоставление </w:t>
      </w:r>
      <w:r w:rsidR="005F3E78" w:rsidRPr="003C22FC">
        <w:rPr>
          <w:rStyle w:val="FontStyle40"/>
          <w:sz w:val="24"/>
          <w:szCs w:val="24"/>
        </w:rPr>
        <w:t>ИСПОЛНИТЕЛЕМ Услуг согласно настоящему Договору</w:t>
      </w:r>
      <w:r w:rsidRPr="003C22FC">
        <w:rPr>
          <w:rStyle w:val="FontStyle40"/>
          <w:sz w:val="24"/>
          <w:szCs w:val="24"/>
        </w:rPr>
        <w:t>.</w:t>
      </w:r>
    </w:p>
    <w:p w:rsidR="00C0687B" w:rsidRPr="003C22FC" w:rsidRDefault="00C0687B" w:rsidP="00910CE6">
      <w:pPr>
        <w:pStyle w:val="Style6"/>
        <w:widowControl/>
        <w:numPr>
          <w:ilvl w:val="0"/>
          <w:numId w:val="14"/>
        </w:numPr>
        <w:tabs>
          <w:tab w:val="left" w:pos="542"/>
        </w:tabs>
        <w:spacing w:line="240" w:lineRule="auto"/>
        <w:ind w:left="-567" w:right="141" w:firstLine="0"/>
        <w:contextualSpacing/>
        <w:rPr>
          <w:rStyle w:val="FontStyle40"/>
          <w:sz w:val="24"/>
          <w:szCs w:val="24"/>
        </w:rPr>
      </w:pPr>
      <w:r w:rsidRPr="003C22FC">
        <w:rPr>
          <w:rStyle w:val="FontStyle40"/>
          <w:sz w:val="24"/>
          <w:szCs w:val="24"/>
        </w:rPr>
        <w:t>Отказаться от предоставленного транспортного средства, если оно является непригодным для перевозки пассажиров.</w:t>
      </w:r>
    </w:p>
    <w:p w:rsidR="00C0687B" w:rsidRPr="003C22FC" w:rsidRDefault="00C0687B" w:rsidP="00910CE6">
      <w:pPr>
        <w:pStyle w:val="Style6"/>
        <w:widowControl/>
        <w:numPr>
          <w:ilvl w:val="0"/>
          <w:numId w:val="14"/>
        </w:numPr>
        <w:tabs>
          <w:tab w:val="left" w:pos="542"/>
        </w:tabs>
        <w:spacing w:line="240" w:lineRule="auto"/>
        <w:ind w:left="-567" w:right="141" w:firstLine="0"/>
        <w:contextualSpacing/>
        <w:rPr>
          <w:rStyle w:val="FontStyle40"/>
          <w:sz w:val="24"/>
          <w:szCs w:val="24"/>
        </w:rPr>
      </w:pPr>
      <w:r w:rsidRPr="003C22FC">
        <w:rPr>
          <w:rStyle w:val="FontStyle40"/>
          <w:sz w:val="24"/>
          <w:szCs w:val="24"/>
        </w:rPr>
        <w:t>Отказаться от заявленной перевозки, не позднее 1 (одного) дня до даты фактического осуществления перевозки.</w:t>
      </w:r>
    </w:p>
    <w:p w:rsidR="00C0687B" w:rsidRPr="003C22FC" w:rsidRDefault="00C0687B" w:rsidP="00910CE6">
      <w:pPr>
        <w:pStyle w:val="Style6"/>
        <w:widowControl/>
        <w:numPr>
          <w:ilvl w:val="0"/>
          <w:numId w:val="14"/>
        </w:numPr>
        <w:tabs>
          <w:tab w:val="left" w:pos="542"/>
        </w:tabs>
        <w:spacing w:line="240" w:lineRule="auto"/>
        <w:ind w:left="-567" w:right="141" w:firstLine="0"/>
        <w:contextualSpacing/>
      </w:pPr>
      <w:r w:rsidRPr="003C22FC">
        <w:rPr>
          <w:rStyle w:val="FontStyle40"/>
          <w:sz w:val="24"/>
          <w:szCs w:val="24"/>
        </w:rPr>
        <w:lastRenderedPageBreak/>
        <w:t>Осуществлять контроль за рациональным использованием рабочего времени водительского состава, снятие показаний спидометра и одометра автомобильного транспорта и правильностью заполнения путевого листа.</w:t>
      </w:r>
    </w:p>
    <w:p w:rsidR="00C0687B" w:rsidRPr="003C22FC" w:rsidRDefault="00C0687B" w:rsidP="00910CE6">
      <w:pPr>
        <w:pStyle w:val="Style1"/>
        <w:widowControl/>
        <w:spacing w:line="240" w:lineRule="auto"/>
        <w:ind w:right="141"/>
        <w:contextualSpacing/>
        <w:rPr>
          <w:rStyle w:val="FontStyle39"/>
          <w:sz w:val="24"/>
          <w:szCs w:val="24"/>
        </w:rPr>
      </w:pPr>
    </w:p>
    <w:p w:rsidR="00DA4C54" w:rsidRPr="003C22FC" w:rsidRDefault="00C0687B" w:rsidP="00910CE6">
      <w:pPr>
        <w:pStyle w:val="Style1"/>
        <w:widowControl/>
        <w:spacing w:line="240" w:lineRule="auto"/>
        <w:ind w:right="141"/>
        <w:contextualSpacing/>
        <w:rPr>
          <w:rStyle w:val="FontStyle39"/>
          <w:sz w:val="24"/>
          <w:szCs w:val="24"/>
        </w:rPr>
      </w:pPr>
      <w:r w:rsidRPr="003C22FC">
        <w:rPr>
          <w:rStyle w:val="FontStyle39"/>
          <w:sz w:val="24"/>
          <w:szCs w:val="24"/>
        </w:rPr>
        <w:t>6 ОТВЕТСТВЕННОСТЬ СТОРОН</w:t>
      </w:r>
    </w:p>
    <w:p w:rsidR="00C0687B" w:rsidRPr="003C22FC" w:rsidRDefault="00C0687B" w:rsidP="00910CE6">
      <w:pPr>
        <w:pStyle w:val="Style6"/>
        <w:widowControl/>
        <w:numPr>
          <w:ilvl w:val="0"/>
          <w:numId w:val="15"/>
        </w:numPr>
        <w:tabs>
          <w:tab w:val="left" w:pos="571"/>
        </w:tabs>
        <w:spacing w:line="240" w:lineRule="auto"/>
        <w:ind w:left="-567" w:right="141" w:firstLine="0"/>
        <w:contextualSpacing/>
        <w:rPr>
          <w:rStyle w:val="FontStyle40"/>
          <w:sz w:val="24"/>
          <w:szCs w:val="24"/>
        </w:rPr>
      </w:pPr>
      <w:r w:rsidRPr="003C22FC">
        <w:rPr>
          <w:rStyle w:val="FontStyle40"/>
          <w:sz w:val="24"/>
          <w:szCs w:val="24"/>
        </w:rPr>
        <w:t xml:space="preserve">В случае неисполнения или ненадлежащего исполнения одной из </w:t>
      </w:r>
      <w:r w:rsidR="005F3E78" w:rsidRPr="003C22FC">
        <w:rPr>
          <w:rStyle w:val="FontStyle40"/>
          <w:sz w:val="24"/>
          <w:szCs w:val="24"/>
        </w:rPr>
        <w:t xml:space="preserve">Сторон </w:t>
      </w:r>
      <w:r w:rsidRPr="003C22FC">
        <w:rPr>
          <w:rStyle w:val="FontStyle40"/>
          <w:sz w:val="24"/>
          <w:szCs w:val="24"/>
        </w:rPr>
        <w:t>своих обязательств по настоящему Договору, Стороны несут ответственность в соответствии с действующим законодательством</w:t>
      </w:r>
      <w:r w:rsidR="005E2429" w:rsidRPr="003C22FC">
        <w:rPr>
          <w:rStyle w:val="FontStyle40"/>
          <w:sz w:val="24"/>
          <w:szCs w:val="24"/>
        </w:rPr>
        <w:t xml:space="preserve"> РФ.</w:t>
      </w:r>
    </w:p>
    <w:p w:rsidR="00C0687B" w:rsidRPr="003C22FC" w:rsidRDefault="005F3E78" w:rsidP="00910CE6">
      <w:pPr>
        <w:pStyle w:val="Style6"/>
        <w:widowControl/>
        <w:numPr>
          <w:ilvl w:val="0"/>
          <w:numId w:val="15"/>
        </w:numPr>
        <w:tabs>
          <w:tab w:val="left" w:pos="571"/>
        </w:tabs>
        <w:spacing w:line="240" w:lineRule="auto"/>
        <w:ind w:left="-567" w:right="141" w:firstLine="0"/>
        <w:contextualSpacing/>
        <w:rPr>
          <w:rStyle w:val="FontStyle40"/>
          <w:sz w:val="24"/>
          <w:szCs w:val="24"/>
        </w:rPr>
      </w:pPr>
      <w:r w:rsidRPr="003C22FC">
        <w:rPr>
          <w:rStyle w:val="FontStyle40"/>
          <w:sz w:val="24"/>
          <w:szCs w:val="24"/>
        </w:rPr>
        <w:t>ИСПОЛНИТЕЛЬ</w:t>
      </w:r>
      <w:r w:rsidR="00C0687B" w:rsidRPr="003C22FC">
        <w:rPr>
          <w:rStyle w:val="FontStyle40"/>
          <w:sz w:val="24"/>
          <w:szCs w:val="24"/>
        </w:rPr>
        <w:t>, как собственник транспортных средств - объектов повышенной опасности, несет полную ответственность за вред, причиненный данным источником повышенной опасности, если не докажет, что данный вред возник по вине третьих лиц либо в результате обстоятельств непреодолимой силы.</w:t>
      </w:r>
    </w:p>
    <w:p w:rsidR="00C0687B" w:rsidRPr="003C22FC" w:rsidRDefault="005F3E78" w:rsidP="00910CE6">
      <w:pPr>
        <w:pStyle w:val="Style6"/>
        <w:widowControl/>
        <w:numPr>
          <w:ilvl w:val="0"/>
          <w:numId w:val="15"/>
        </w:numPr>
        <w:tabs>
          <w:tab w:val="left" w:pos="571"/>
        </w:tabs>
        <w:spacing w:line="240" w:lineRule="auto"/>
        <w:ind w:left="-567" w:right="141" w:firstLine="0"/>
        <w:contextualSpacing/>
        <w:rPr>
          <w:rStyle w:val="FontStyle40"/>
          <w:sz w:val="24"/>
          <w:szCs w:val="24"/>
        </w:rPr>
      </w:pPr>
      <w:r w:rsidRPr="003C22FC">
        <w:rPr>
          <w:rStyle w:val="FontStyle40"/>
          <w:sz w:val="24"/>
          <w:szCs w:val="24"/>
        </w:rPr>
        <w:t xml:space="preserve">ИСПОЛНИТЕЛЬ </w:t>
      </w:r>
      <w:r w:rsidR="00C0687B" w:rsidRPr="003C22FC">
        <w:rPr>
          <w:rStyle w:val="FontStyle40"/>
          <w:sz w:val="24"/>
          <w:szCs w:val="24"/>
        </w:rPr>
        <w:t xml:space="preserve">обязуется возместить все убытки, фактически понесенные </w:t>
      </w:r>
      <w:r w:rsidRPr="003C22FC">
        <w:rPr>
          <w:rStyle w:val="FontStyle40"/>
          <w:sz w:val="24"/>
          <w:szCs w:val="24"/>
        </w:rPr>
        <w:t>ЗАКАЗЧИКОМ</w:t>
      </w:r>
      <w:r w:rsidR="00C0687B" w:rsidRPr="003C22FC">
        <w:rPr>
          <w:rStyle w:val="FontStyle40"/>
          <w:sz w:val="24"/>
          <w:szCs w:val="24"/>
        </w:rPr>
        <w:t xml:space="preserve">, в связи с невыполнением и/или ненадлежащим выполнением </w:t>
      </w:r>
      <w:r w:rsidRPr="003C22FC">
        <w:rPr>
          <w:rStyle w:val="FontStyle40"/>
          <w:sz w:val="24"/>
          <w:szCs w:val="24"/>
        </w:rPr>
        <w:t xml:space="preserve">ИСПОЛНИТЕЛЕМ </w:t>
      </w:r>
      <w:r w:rsidR="00C0687B" w:rsidRPr="003C22FC">
        <w:rPr>
          <w:rStyle w:val="FontStyle40"/>
          <w:sz w:val="24"/>
          <w:szCs w:val="24"/>
        </w:rPr>
        <w:t>взятых на себя обязательств по Договору.</w:t>
      </w:r>
    </w:p>
    <w:p w:rsidR="00F165C1" w:rsidRPr="003C22FC" w:rsidRDefault="00C0687B" w:rsidP="00F165C1">
      <w:pPr>
        <w:pStyle w:val="Style6"/>
        <w:widowControl/>
        <w:numPr>
          <w:ilvl w:val="0"/>
          <w:numId w:val="15"/>
        </w:numPr>
        <w:tabs>
          <w:tab w:val="left" w:pos="571"/>
        </w:tabs>
        <w:spacing w:line="240" w:lineRule="auto"/>
        <w:ind w:left="-567" w:right="141" w:firstLine="0"/>
        <w:contextualSpacing/>
        <w:rPr>
          <w:rStyle w:val="FontStyle40"/>
          <w:sz w:val="24"/>
          <w:szCs w:val="24"/>
        </w:rPr>
      </w:pPr>
      <w:r w:rsidRPr="003C22FC">
        <w:rPr>
          <w:rStyle w:val="FontStyle40"/>
          <w:sz w:val="24"/>
          <w:szCs w:val="24"/>
        </w:rPr>
        <w:t xml:space="preserve">За нарушение сроков оплаты </w:t>
      </w:r>
      <w:r w:rsidR="005F3E78" w:rsidRPr="003C22FC">
        <w:rPr>
          <w:rStyle w:val="FontStyle40"/>
          <w:sz w:val="24"/>
          <w:szCs w:val="24"/>
        </w:rPr>
        <w:t xml:space="preserve">Услуг </w:t>
      </w:r>
      <w:r w:rsidRPr="003C22FC">
        <w:rPr>
          <w:rStyle w:val="FontStyle40"/>
          <w:sz w:val="24"/>
          <w:szCs w:val="24"/>
        </w:rPr>
        <w:t xml:space="preserve">по перевозке </w:t>
      </w:r>
      <w:r w:rsidR="005F3E78" w:rsidRPr="003C22FC">
        <w:rPr>
          <w:rStyle w:val="FontStyle40"/>
          <w:sz w:val="24"/>
          <w:szCs w:val="24"/>
        </w:rPr>
        <w:t>ЗАКАЗЧИК у</w:t>
      </w:r>
      <w:r w:rsidRPr="003C22FC">
        <w:rPr>
          <w:rStyle w:val="FontStyle40"/>
          <w:sz w:val="24"/>
          <w:szCs w:val="24"/>
        </w:rPr>
        <w:t xml:space="preserve">плачивает </w:t>
      </w:r>
      <w:r w:rsidR="005F3E78" w:rsidRPr="003C22FC">
        <w:rPr>
          <w:rStyle w:val="FontStyle40"/>
          <w:sz w:val="24"/>
          <w:szCs w:val="24"/>
        </w:rPr>
        <w:t xml:space="preserve">ИСПОЛНИТЕЛЮ </w:t>
      </w:r>
      <w:r w:rsidRPr="003C22FC">
        <w:rPr>
          <w:rStyle w:val="FontStyle40"/>
          <w:sz w:val="24"/>
          <w:szCs w:val="24"/>
        </w:rPr>
        <w:t xml:space="preserve">пеню в размере </w:t>
      </w:r>
      <w:r w:rsidR="00790369" w:rsidRPr="003C22FC">
        <w:rPr>
          <w:rStyle w:val="FontStyle40"/>
          <w:sz w:val="24"/>
          <w:szCs w:val="24"/>
        </w:rPr>
        <w:t xml:space="preserve">0,1% </w:t>
      </w:r>
      <w:r w:rsidRPr="003C22FC">
        <w:rPr>
          <w:rStyle w:val="FontStyle40"/>
          <w:sz w:val="24"/>
          <w:szCs w:val="24"/>
        </w:rPr>
        <w:t xml:space="preserve">от стоимости неоплаченных в срок </w:t>
      </w:r>
      <w:r w:rsidR="0046565E" w:rsidRPr="003C22FC">
        <w:rPr>
          <w:rStyle w:val="FontStyle40"/>
          <w:sz w:val="24"/>
          <w:szCs w:val="24"/>
        </w:rPr>
        <w:t xml:space="preserve">Услуг </w:t>
      </w:r>
      <w:r w:rsidRPr="003C22FC">
        <w:rPr>
          <w:rStyle w:val="FontStyle40"/>
          <w:sz w:val="24"/>
          <w:szCs w:val="24"/>
        </w:rPr>
        <w:t>за каждый день просрочки (пункт 2.2)</w:t>
      </w:r>
      <w:r w:rsidR="00790369" w:rsidRPr="003C22FC">
        <w:rPr>
          <w:rStyle w:val="FontStyle40"/>
          <w:sz w:val="24"/>
          <w:szCs w:val="24"/>
        </w:rPr>
        <w:t>, но не более 5%</w:t>
      </w:r>
      <w:r w:rsidR="003D6A0D" w:rsidRPr="003C22FC">
        <w:rPr>
          <w:rStyle w:val="FontStyle40"/>
          <w:sz w:val="24"/>
          <w:szCs w:val="24"/>
        </w:rPr>
        <w:t xml:space="preserve"> от общей </w:t>
      </w:r>
      <w:r w:rsidR="00F165C1" w:rsidRPr="003C22FC">
        <w:rPr>
          <w:rStyle w:val="FontStyle40"/>
          <w:sz w:val="24"/>
          <w:szCs w:val="24"/>
        </w:rPr>
        <w:t>неоплаченной суммы.</w:t>
      </w:r>
    </w:p>
    <w:p w:rsidR="00F348C9" w:rsidRPr="003C22FC" w:rsidRDefault="00AE3CF6" w:rsidP="007334C9">
      <w:pPr>
        <w:pStyle w:val="Style6"/>
        <w:widowControl/>
        <w:numPr>
          <w:ilvl w:val="0"/>
          <w:numId w:val="16"/>
        </w:numPr>
        <w:tabs>
          <w:tab w:val="left" w:pos="576"/>
        </w:tabs>
        <w:spacing w:line="240" w:lineRule="auto"/>
        <w:ind w:left="-567" w:right="141" w:firstLine="0"/>
        <w:contextualSpacing/>
      </w:pPr>
      <w:r w:rsidRPr="003C22FC">
        <w:rPr>
          <w:rStyle w:val="FontStyle40"/>
          <w:sz w:val="24"/>
          <w:szCs w:val="24"/>
        </w:rPr>
        <w:t>За невыполнение или ненадлежащее выполнение обязательств по Договору ИСПОЛНИТЕЛЬ</w:t>
      </w:r>
      <w:r w:rsidRPr="003C22FC">
        <w:rPr>
          <w:color w:val="000000"/>
          <w:sz w:val="22"/>
          <w:szCs w:val="22"/>
        </w:rPr>
        <w:t xml:space="preserve"> уплачивает ЗАКАЗЧИКУ неустойку (штраф, пени).</w:t>
      </w:r>
    </w:p>
    <w:p w:rsidR="00AD4ADD" w:rsidRPr="002828D2" w:rsidRDefault="00AD4ADD" w:rsidP="00AD4ADD">
      <w:pPr>
        <w:pStyle w:val="Style6"/>
        <w:widowControl/>
        <w:numPr>
          <w:ilvl w:val="0"/>
          <w:numId w:val="16"/>
        </w:numPr>
        <w:tabs>
          <w:tab w:val="left" w:pos="576"/>
        </w:tabs>
        <w:spacing w:line="240" w:lineRule="auto"/>
        <w:ind w:left="-567" w:right="141" w:firstLine="0"/>
        <w:contextualSpacing/>
        <w:rPr>
          <w:rStyle w:val="FontStyle40"/>
          <w:sz w:val="24"/>
          <w:szCs w:val="24"/>
        </w:rPr>
      </w:pPr>
      <w:r w:rsidRPr="00AD4ADD">
        <w:rPr>
          <w:rStyle w:val="FontStyle40"/>
          <w:sz w:val="24"/>
          <w:szCs w:val="24"/>
        </w:rPr>
        <w:t xml:space="preserve">За каждый случай несвоевременной подачи транспортного средства (автобуса) в </w:t>
      </w:r>
      <w:r w:rsidRPr="002828D2">
        <w:rPr>
          <w:rStyle w:val="FontStyle40"/>
          <w:sz w:val="24"/>
          <w:szCs w:val="24"/>
        </w:rPr>
        <w:t>соответствии с п. 4.1.14. Договора, а также за каждый случай нарушения графика движения более чем на 15 (пятнадцать) минут, ИСПОЛНИТЕЛЬ уплачивает ЗАКАЗЧИКУ штраф в размере 1 000 (</w:t>
      </w:r>
      <w:r w:rsidR="00CC2D51">
        <w:rPr>
          <w:rStyle w:val="FontStyle40"/>
          <w:sz w:val="24"/>
          <w:szCs w:val="24"/>
        </w:rPr>
        <w:t>одной</w:t>
      </w:r>
      <w:r w:rsidRPr="002828D2">
        <w:rPr>
          <w:rStyle w:val="FontStyle40"/>
          <w:sz w:val="24"/>
          <w:szCs w:val="24"/>
        </w:rPr>
        <w:t xml:space="preserve"> тысяч</w:t>
      </w:r>
      <w:r w:rsidR="00CC2D51">
        <w:rPr>
          <w:rStyle w:val="FontStyle40"/>
          <w:sz w:val="24"/>
          <w:szCs w:val="24"/>
        </w:rPr>
        <w:t>и</w:t>
      </w:r>
      <w:r w:rsidRPr="002828D2">
        <w:rPr>
          <w:rStyle w:val="FontStyle40"/>
          <w:sz w:val="24"/>
          <w:szCs w:val="24"/>
        </w:rPr>
        <w:t>) рублей.</w:t>
      </w:r>
    </w:p>
    <w:p w:rsidR="00AD4ADD" w:rsidRPr="002828D2" w:rsidRDefault="00AD4ADD" w:rsidP="00AD4ADD">
      <w:pPr>
        <w:pStyle w:val="Style6"/>
        <w:widowControl/>
        <w:numPr>
          <w:ilvl w:val="0"/>
          <w:numId w:val="16"/>
        </w:numPr>
        <w:tabs>
          <w:tab w:val="left" w:pos="576"/>
        </w:tabs>
        <w:spacing w:line="240" w:lineRule="auto"/>
        <w:ind w:left="-567" w:right="141" w:firstLine="0"/>
        <w:contextualSpacing/>
        <w:rPr>
          <w:rStyle w:val="FontStyle40"/>
          <w:sz w:val="24"/>
          <w:szCs w:val="24"/>
        </w:rPr>
      </w:pPr>
      <w:r w:rsidRPr="002828D2">
        <w:rPr>
          <w:rStyle w:val="FontStyle40"/>
          <w:sz w:val="24"/>
          <w:szCs w:val="24"/>
        </w:rPr>
        <w:t>За каждый случай нарушения п. 4.1.15. Договора ИСПОЛНИТЕЛЬ уплачивает ЗАКАЗЧИКУ штраф в размере 1 000 (</w:t>
      </w:r>
      <w:r w:rsidR="00CC2D51">
        <w:rPr>
          <w:rStyle w:val="FontStyle40"/>
          <w:sz w:val="24"/>
          <w:szCs w:val="24"/>
        </w:rPr>
        <w:t>одной</w:t>
      </w:r>
      <w:r w:rsidR="00CC2D51" w:rsidRPr="002828D2">
        <w:rPr>
          <w:rStyle w:val="FontStyle40"/>
          <w:sz w:val="24"/>
          <w:szCs w:val="24"/>
        </w:rPr>
        <w:t xml:space="preserve"> тысяч</w:t>
      </w:r>
      <w:r w:rsidR="00CC2D51">
        <w:rPr>
          <w:rStyle w:val="FontStyle40"/>
          <w:sz w:val="24"/>
          <w:szCs w:val="24"/>
        </w:rPr>
        <w:t>и</w:t>
      </w:r>
      <w:r w:rsidRPr="002828D2">
        <w:rPr>
          <w:rStyle w:val="FontStyle40"/>
          <w:sz w:val="24"/>
          <w:szCs w:val="24"/>
        </w:rPr>
        <w:t>) рублей.</w:t>
      </w:r>
    </w:p>
    <w:p w:rsidR="00AD4ADD" w:rsidRPr="002828D2" w:rsidRDefault="00AD4ADD" w:rsidP="00AD4ADD">
      <w:pPr>
        <w:pStyle w:val="Style6"/>
        <w:widowControl/>
        <w:numPr>
          <w:ilvl w:val="0"/>
          <w:numId w:val="16"/>
        </w:numPr>
        <w:tabs>
          <w:tab w:val="left" w:pos="576"/>
        </w:tabs>
        <w:spacing w:line="240" w:lineRule="auto"/>
        <w:ind w:left="-567" w:right="141" w:firstLine="0"/>
        <w:contextualSpacing/>
        <w:rPr>
          <w:rStyle w:val="FontStyle40"/>
          <w:sz w:val="24"/>
          <w:szCs w:val="24"/>
        </w:rPr>
      </w:pPr>
      <w:r w:rsidRPr="002828D2">
        <w:rPr>
          <w:rStyle w:val="FontStyle40"/>
          <w:sz w:val="24"/>
          <w:szCs w:val="24"/>
        </w:rPr>
        <w:t>За нарушение п.4.1.5. и/или п.4.1.6. настоящего Договора ИСПОЛНИТЕЛЬ уплачивает ЗАКАЗЧИКУ штраф в размере 3 000 (тр</w:t>
      </w:r>
      <w:r w:rsidR="00CC2D51">
        <w:rPr>
          <w:rStyle w:val="FontStyle40"/>
          <w:sz w:val="24"/>
          <w:szCs w:val="24"/>
        </w:rPr>
        <w:t>ех тысяч</w:t>
      </w:r>
      <w:r w:rsidRPr="002828D2">
        <w:rPr>
          <w:rStyle w:val="FontStyle40"/>
          <w:sz w:val="24"/>
          <w:szCs w:val="24"/>
        </w:rPr>
        <w:t>) рублей. за каждое нарушение, оформленное соответствующим актом.</w:t>
      </w:r>
    </w:p>
    <w:p w:rsidR="007334C9" w:rsidRPr="002828D2" w:rsidRDefault="007334C9" w:rsidP="007334C9">
      <w:pPr>
        <w:pStyle w:val="Style6"/>
        <w:widowControl/>
        <w:numPr>
          <w:ilvl w:val="0"/>
          <w:numId w:val="16"/>
        </w:numPr>
        <w:tabs>
          <w:tab w:val="left" w:pos="576"/>
        </w:tabs>
        <w:spacing w:line="240" w:lineRule="auto"/>
        <w:ind w:left="-567" w:right="141" w:firstLine="0"/>
        <w:contextualSpacing/>
      </w:pPr>
      <w:r w:rsidRPr="002828D2">
        <w:rPr>
          <w:rStyle w:val="FontStyle40"/>
          <w:sz w:val="24"/>
          <w:szCs w:val="24"/>
        </w:rPr>
        <w:t>За каждый случай самовольного и несогласованного с ЗАКАЗЧИКОМ изменением</w:t>
      </w:r>
      <w:r w:rsidRPr="002828D2">
        <w:rPr>
          <w:rFonts w:eastAsia="Times New Roman"/>
          <w:bCs/>
          <w:iCs/>
        </w:rPr>
        <w:t xml:space="preserve"> маршрута движения автомобильного транспорта (автобуса)</w:t>
      </w:r>
      <w:r w:rsidR="00CC2D51">
        <w:rPr>
          <w:rFonts w:eastAsia="Times New Roman"/>
          <w:bCs/>
          <w:iCs/>
        </w:rPr>
        <w:t xml:space="preserve"> </w:t>
      </w:r>
      <w:bookmarkStart w:id="0" w:name="_GoBack"/>
      <w:bookmarkEnd w:id="0"/>
      <w:r w:rsidRPr="002828D2">
        <w:rPr>
          <w:rFonts w:eastAsia="Times New Roman"/>
          <w:bCs/>
          <w:iCs/>
        </w:rPr>
        <w:t>ИСПОЛНИ</w:t>
      </w:r>
      <w:r w:rsidR="00D96A39" w:rsidRPr="002828D2">
        <w:rPr>
          <w:rFonts w:eastAsia="Times New Roman"/>
          <w:bCs/>
          <w:iCs/>
        </w:rPr>
        <w:t>ТЕЛЬ уплачивает ЗАКАЗЧИКУ штраф</w:t>
      </w:r>
      <w:r w:rsidR="00D96A39" w:rsidRPr="002828D2">
        <w:t xml:space="preserve"> в размере </w:t>
      </w:r>
      <w:r w:rsidR="006A74D6" w:rsidRPr="002828D2">
        <w:t>10% от стоимости конкретной перевозки.</w:t>
      </w:r>
    </w:p>
    <w:p w:rsidR="007334C9" w:rsidRPr="003C22FC" w:rsidRDefault="007334C9" w:rsidP="007334C9">
      <w:pPr>
        <w:pStyle w:val="Style6"/>
        <w:widowControl/>
        <w:numPr>
          <w:ilvl w:val="0"/>
          <w:numId w:val="16"/>
        </w:numPr>
        <w:tabs>
          <w:tab w:val="left" w:pos="576"/>
        </w:tabs>
        <w:spacing w:line="240" w:lineRule="auto"/>
        <w:ind w:left="-567" w:right="141" w:firstLine="0"/>
        <w:contextualSpacing/>
      </w:pPr>
      <w:r w:rsidRPr="002828D2">
        <w:rPr>
          <w:rFonts w:eastAsia="Times New Roman"/>
          <w:bCs/>
          <w:iCs/>
        </w:rPr>
        <w:t>При отказе ЗАКАЗЧИКА от перевозки с нарушением п</w:t>
      </w:r>
      <w:r w:rsidRPr="003C22FC">
        <w:rPr>
          <w:rFonts w:eastAsia="Times New Roman"/>
          <w:bCs/>
          <w:iCs/>
        </w:rPr>
        <w:t>. 5.2.3. Договора ЗАКАЗЧИК обязан уплатить ИСПОЛНИТЕЛЮ стоимость такой перевозки.</w:t>
      </w:r>
    </w:p>
    <w:p w:rsidR="00C0687B" w:rsidRPr="003C22FC" w:rsidRDefault="00C0687B" w:rsidP="009D04B1">
      <w:pPr>
        <w:pStyle w:val="Style6"/>
        <w:widowControl/>
        <w:numPr>
          <w:ilvl w:val="0"/>
          <w:numId w:val="16"/>
        </w:numPr>
        <w:tabs>
          <w:tab w:val="left" w:pos="576"/>
        </w:tabs>
        <w:spacing w:line="240" w:lineRule="auto"/>
        <w:ind w:left="-567" w:right="141" w:firstLine="0"/>
        <w:contextualSpacing/>
        <w:rPr>
          <w:rStyle w:val="FontStyle40"/>
          <w:sz w:val="24"/>
          <w:szCs w:val="24"/>
        </w:rPr>
      </w:pPr>
      <w:r w:rsidRPr="003C22FC">
        <w:rPr>
          <w:rStyle w:val="FontStyle40"/>
          <w:sz w:val="24"/>
          <w:szCs w:val="24"/>
        </w:rPr>
        <w:t xml:space="preserve">Уплата штрафных санкций за невыполнение или за ненадлежащее выполнение обязательств по </w:t>
      </w:r>
      <w:r w:rsidR="0010735F" w:rsidRPr="003C22FC">
        <w:rPr>
          <w:rStyle w:val="FontStyle40"/>
          <w:sz w:val="24"/>
          <w:szCs w:val="24"/>
        </w:rPr>
        <w:t xml:space="preserve">Договору </w:t>
      </w:r>
      <w:r w:rsidRPr="003C22FC">
        <w:rPr>
          <w:rStyle w:val="FontStyle40"/>
          <w:sz w:val="24"/>
          <w:szCs w:val="24"/>
        </w:rPr>
        <w:t xml:space="preserve">не освобождает </w:t>
      </w:r>
      <w:r w:rsidR="005F3E78" w:rsidRPr="003C22FC">
        <w:rPr>
          <w:rStyle w:val="FontStyle40"/>
          <w:sz w:val="24"/>
          <w:szCs w:val="24"/>
        </w:rPr>
        <w:t xml:space="preserve">ИСПОЛНИТЕЛЯ </w:t>
      </w:r>
      <w:r w:rsidRPr="003C22FC">
        <w:rPr>
          <w:rStyle w:val="FontStyle40"/>
          <w:sz w:val="24"/>
          <w:szCs w:val="24"/>
        </w:rPr>
        <w:t xml:space="preserve">и </w:t>
      </w:r>
      <w:r w:rsidR="005F3E78" w:rsidRPr="003C22FC">
        <w:rPr>
          <w:rStyle w:val="FontStyle40"/>
          <w:sz w:val="24"/>
          <w:szCs w:val="24"/>
        </w:rPr>
        <w:t xml:space="preserve">ЗАКАЗЧИКА </w:t>
      </w:r>
      <w:r w:rsidRPr="003C22FC">
        <w:rPr>
          <w:rStyle w:val="FontStyle40"/>
          <w:sz w:val="24"/>
          <w:szCs w:val="24"/>
        </w:rPr>
        <w:t xml:space="preserve">от выполнения взятых на себя обязательств по </w:t>
      </w:r>
      <w:r w:rsidR="005F3E78" w:rsidRPr="003C22FC">
        <w:rPr>
          <w:rStyle w:val="FontStyle40"/>
          <w:sz w:val="24"/>
          <w:szCs w:val="24"/>
        </w:rPr>
        <w:t>Договору</w:t>
      </w:r>
      <w:r w:rsidRPr="003C22FC">
        <w:rPr>
          <w:rStyle w:val="FontStyle40"/>
          <w:sz w:val="24"/>
          <w:szCs w:val="24"/>
        </w:rPr>
        <w:t>.</w:t>
      </w:r>
    </w:p>
    <w:p w:rsidR="00C0687B" w:rsidRPr="003C22FC" w:rsidRDefault="00C0687B" w:rsidP="00910CE6">
      <w:pPr>
        <w:pStyle w:val="Style6"/>
        <w:widowControl/>
        <w:numPr>
          <w:ilvl w:val="0"/>
          <w:numId w:val="16"/>
        </w:numPr>
        <w:tabs>
          <w:tab w:val="left" w:pos="576"/>
        </w:tabs>
        <w:spacing w:line="240" w:lineRule="auto"/>
        <w:ind w:left="-567" w:right="141" w:firstLine="0"/>
        <w:contextualSpacing/>
      </w:pPr>
      <w:r w:rsidRPr="003C22FC">
        <w:rPr>
          <w:rFonts w:eastAsia="Times New Roman"/>
          <w:bCs/>
          <w:iCs/>
        </w:rPr>
        <w:t xml:space="preserve">При отказе </w:t>
      </w:r>
      <w:r w:rsidR="006C346A" w:rsidRPr="003C22FC">
        <w:rPr>
          <w:rFonts w:eastAsia="Times New Roman"/>
          <w:bCs/>
          <w:iCs/>
        </w:rPr>
        <w:t xml:space="preserve">ЗАКАЗЧИКА </w:t>
      </w:r>
      <w:r w:rsidRPr="003C22FC">
        <w:rPr>
          <w:rFonts w:eastAsia="Times New Roman"/>
          <w:bCs/>
          <w:iCs/>
        </w:rPr>
        <w:t>от перевозки с нарушением п. 5.2.3.</w:t>
      </w:r>
      <w:r w:rsidR="006C346A" w:rsidRPr="003C22FC">
        <w:rPr>
          <w:rFonts w:eastAsia="Times New Roman"/>
          <w:bCs/>
          <w:iCs/>
        </w:rPr>
        <w:t xml:space="preserve"> Договора</w:t>
      </w:r>
      <w:r w:rsidR="00E00113" w:rsidRPr="003C22FC">
        <w:rPr>
          <w:rFonts w:eastAsia="Times New Roman"/>
          <w:bCs/>
          <w:iCs/>
        </w:rPr>
        <w:t xml:space="preserve"> </w:t>
      </w:r>
      <w:r w:rsidR="006C346A" w:rsidRPr="003C22FC">
        <w:rPr>
          <w:rFonts w:eastAsia="Times New Roman"/>
          <w:bCs/>
          <w:iCs/>
        </w:rPr>
        <w:t xml:space="preserve">ЗАКАЗЧИК </w:t>
      </w:r>
      <w:r w:rsidRPr="003C22FC">
        <w:rPr>
          <w:rFonts w:eastAsia="Times New Roman"/>
          <w:bCs/>
          <w:iCs/>
        </w:rPr>
        <w:t xml:space="preserve">обязан </w:t>
      </w:r>
      <w:r w:rsidR="006C346A" w:rsidRPr="003C22FC">
        <w:rPr>
          <w:rFonts w:eastAsia="Times New Roman"/>
          <w:bCs/>
          <w:iCs/>
        </w:rPr>
        <w:t>у</w:t>
      </w:r>
      <w:r w:rsidRPr="003C22FC">
        <w:rPr>
          <w:rFonts w:eastAsia="Times New Roman"/>
          <w:bCs/>
          <w:iCs/>
        </w:rPr>
        <w:t xml:space="preserve">платить </w:t>
      </w:r>
      <w:r w:rsidR="006C346A" w:rsidRPr="003C22FC">
        <w:rPr>
          <w:rFonts w:eastAsia="Times New Roman"/>
          <w:bCs/>
          <w:iCs/>
        </w:rPr>
        <w:t xml:space="preserve">ИСПОЛНИТЕЛЮ </w:t>
      </w:r>
      <w:r w:rsidRPr="003C22FC">
        <w:rPr>
          <w:rFonts w:eastAsia="Times New Roman"/>
          <w:bCs/>
          <w:iCs/>
        </w:rPr>
        <w:t>стоимость</w:t>
      </w:r>
      <w:r w:rsidR="006C346A" w:rsidRPr="003C22FC">
        <w:rPr>
          <w:rFonts w:eastAsia="Times New Roman"/>
          <w:bCs/>
          <w:iCs/>
        </w:rPr>
        <w:t xml:space="preserve"> такой перевозки</w:t>
      </w:r>
      <w:r w:rsidRPr="003C22FC">
        <w:rPr>
          <w:rFonts w:eastAsia="Times New Roman"/>
          <w:bCs/>
          <w:iCs/>
        </w:rPr>
        <w:t>.</w:t>
      </w:r>
    </w:p>
    <w:p w:rsidR="005E2429" w:rsidRPr="003C22FC" w:rsidRDefault="005E2429" w:rsidP="005E2429">
      <w:pPr>
        <w:pStyle w:val="Style6"/>
        <w:widowControl/>
        <w:numPr>
          <w:ilvl w:val="0"/>
          <w:numId w:val="16"/>
        </w:numPr>
        <w:tabs>
          <w:tab w:val="left" w:pos="576"/>
        </w:tabs>
        <w:spacing w:line="240" w:lineRule="auto"/>
        <w:ind w:left="-567" w:right="141" w:firstLine="0"/>
        <w:contextualSpacing/>
        <w:rPr>
          <w:rFonts w:eastAsia="Times New Roman"/>
          <w:bCs/>
          <w:iCs/>
        </w:rPr>
      </w:pPr>
      <w:r w:rsidRPr="003C22FC">
        <w:rPr>
          <w:rFonts w:eastAsia="Times New Roman"/>
          <w:bCs/>
          <w:iCs/>
        </w:rPr>
        <w:t>ИСПОЛНИТЕЛЬ оплачивает ЗАКАЗЧИКУ штраф в размере суммы НДС по поставкам в соответствии с настоящим договором в случае, если Покупателю было отказано в вычетах Налоговым органом по следующим причинам:</w:t>
      </w:r>
    </w:p>
    <w:p w:rsidR="005E2429" w:rsidRPr="003C22FC" w:rsidRDefault="005E2429" w:rsidP="005E2429">
      <w:pPr>
        <w:pStyle w:val="Style6"/>
        <w:widowControl/>
        <w:numPr>
          <w:ilvl w:val="0"/>
          <w:numId w:val="16"/>
        </w:numPr>
        <w:tabs>
          <w:tab w:val="left" w:pos="576"/>
        </w:tabs>
        <w:spacing w:line="240" w:lineRule="auto"/>
        <w:ind w:left="-567" w:right="141" w:firstLine="0"/>
        <w:contextualSpacing/>
        <w:rPr>
          <w:rFonts w:eastAsia="Times New Roman"/>
          <w:bCs/>
          <w:iCs/>
        </w:rPr>
      </w:pPr>
      <w:r w:rsidRPr="003C22FC">
        <w:rPr>
          <w:rFonts w:eastAsia="Times New Roman"/>
          <w:bCs/>
          <w:iCs/>
        </w:rPr>
        <w:t>несоблюдение ИСПОЛНИТЕЛЕМ требований к составлению счета-фактуры/УПД, предусмотренных статьей 169 НК РФ;</w:t>
      </w:r>
    </w:p>
    <w:p w:rsidR="005E2429" w:rsidRPr="003C22FC" w:rsidRDefault="005E2429" w:rsidP="005E2429">
      <w:pPr>
        <w:pStyle w:val="Style6"/>
        <w:widowControl/>
        <w:numPr>
          <w:ilvl w:val="0"/>
          <w:numId w:val="16"/>
        </w:numPr>
        <w:tabs>
          <w:tab w:val="left" w:pos="576"/>
        </w:tabs>
        <w:spacing w:line="240" w:lineRule="auto"/>
        <w:ind w:left="-567" w:right="141" w:firstLine="0"/>
        <w:contextualSpacing/>
        <w:rPr>
          <w:rFonts w:eastAsia="Times New Roman"/>
          <w:bCs/>
          <w:iCs/>
        </w:rPr>
      </w:pPr>
      <w:r w:rsidRPr="003C22FC">
        <w:rPr>
          <w:rFonts w:eastAsia="Times New Roman"/>
          <w:bCs/>
          <w:iCs/>
        </w:rPr>
        <w:t>не отражение в налоговой отчетности ИСПОЛНИТ</w:t>
      </w:r>
      <w:r w:rsidR="00921603" w:rsidRPr="003C22FC">
        <w:rPr>
          <w:rFonts w:eastAsia="Times New Roman"/>
          <w:bCs/>
          <w:iCs/>
        </w:rPr>
        <w:t>Е</w:t>
      </w:r>
      <w:r w:rsidRPr="003C22FC">
        <w:rPr>
          <w:rFonts w:eastAsia="Times New Roman"/>
          <w:bCs/>
          <w:iCs/>
        </w:rPr>
        <w:t>ЛЯ данных по реализации ЗАКАЗЧИКУ в соответствии с настоящим договором;</w:t>
      </w:r>
    </w:p>
    <w:p w:rsidR="005E2429" w:rsidRPr="003C22FC" w:rsidRDefault="005E2429" w:rsidP="005E2429">
      <w:pPr>
        <w:pStyle w:val="Style6"/>
        <w:widowControl/>
        <w:numPr>
          <w:ilvl w:val="0"/>
          <w:numId w:val="16"/>
        </w:numPr>
        <w:tabs>
          <w:tab w:val="left" w:pos="576"/>
        </w:tabs>
        <w:spacing w:line="240" w:lineRule="auto"/>
        <w:ind w:left="-567" w:right="141" w:firstLine="0"/>
        <w:contextualSpacing/>
        <w:rPr>
          <w:rFonts w:eastAsia="Times New Roman"/>
          <w:bCs/>
          <w:iCs/>
        </w:rPr>
      </w:pPr>
      <w:r w:rsidRPr="003C22FC">
        <w:rPr>
          <w:rFonts w:eastAsia="Times New Roman"/>
          <w:bCs/>
          <w:iCs/>
        </w:rPr>
        <w:t>не представление налоговой декларации ИСПОЛНИТЕЛЕМ в налоговый орган по месту учета;</w:t>
      </w:r>
    </w:p>
    <w:p w:rsidR="005E2429" w:rsidRPr="003C22FC" w:rsidRDefault="005E2429" w:rsidP="005E2429">
      <w:pPr>
        <w:pStyle w:val="Style6"/>
        <w:widowControl/>
        <w:numPr>
          <w:ilvl w:val="0"/>
          <w:numId w:val="16"/>
        </w:numPr>
        <w:tabs>
          <w:tab w:val="left" w:pos="576"/>
        </w:tabs>
        <w:spacing w:line="240" w:lineRule="auto"/>
        <w:ind w:left="-567" w:right="141" w:firstLine="0"/>
        <w:contextualSpacing/>
        <w:rPr>
          <w:rFonts w:eastAsia="Times New Roman"/>
          <w:bCs/>
          <w:iCs/>
        </w:rPr>
      </w:pPr>
      <w:r w:rsidRPr="003C22FC">
        <w:rPr>
          <w:rFonts w:eastAsia="Times New Roman"/>
          <w:bCs/>
          <w:iCs/>
        </w:rPr>
        <w:t>прочие причины, документально подтвержденные ЗАКАЗЧИКОМ.</w:t>
      </w:r>
    </w:p>
    <w:p w:rsidR="005E2429" w:rsidRPr="003C22FC" w:rsidRDefault="005E2429" w:rsidP="005E2429">
      <w:pPr>
        <w:pStyle w:val="Style6"/>
        <w:widowControl/>
        <w:numPr>
          <w:ilvl w:val="0"/>
          <w:numId w:val="16"/>
        </w:numPr>
        <w:tabs>
          <w:tab w:val="left" w:pos="576"/>
        </w:tabs>
        <w:spacing w:line="240" w:lineRule="auto"/>
        <w:ind w:left="-567" w:right="141" w:firstLine="0"/>
        <w:contextualSpacing/>
        <w:rPr>
          <w:rFonts w:eastAsia="Times New Roman"/>
          <w:bCs/>
          <w:iCs/>
        </w:rPr>
      </w:pPr>
      <w:r w:rsidRPr="003C22FC">
        <w:rPr>
          <w:rFonts w:eastAsia="Times New Roman"/>
          <w:bCs/>
          <w:iCs/>
        </w:rPr>
        <w:t>Указанный штраф, а также начисленные налоговыми органами суммы пеней и штрафов, ИСПОЛНИТЕЛЬ обязан перечислить на расчетный счет ЗАКАЗЧИКА в течение 5 банковских дней от даты уведомления ЗАКАЗЧИКОМ ИСПОЛНИТЕЛЯ и предоставления копии акта (решения) налогового органа.</w:t>
      </w:r>
    </w:p>
    <w:p w:rsidR="005E2429" w:rsidRPr="003C22FC" w:rsidRDefault="005E2429" w:rsidP="005E2429">
      <w:pPr>
        <w:pStyle w:val="Style6"/>
        <w:widowControl/>
        <w:numPr>
          <w:ilvl w:val="0"/>
          <w:numId w:val="16"/>
        </w:numPr>
        <w:tabs>
          <w:tab w:val="left" w:pos="576"/>
        </w:tabs>
        <w:spacing w:line="240" w:lineRule="auto"/>
        <w:ind w:left="-567" w:right="141" w:firstLine="0"/>
        <w:contextualSpacing/>
        <w:rPr>
          <w:rFonts w:eastAsia="Times New Roman"/>
          <w:bCs/>
          <w:iCs/>
        </w:rPr>
      </w:pPr>
      <w:r w:rsidRPr="003C22FC">
        <w:rPr>
          <w:rFonts w:eastAsia="Times New Roman"/>
          <w:bCs/>
          <w:iCs/>
        </w:rPr>
        <w:t xml:space="preserve">ЗАКАЗЧИК вправе предъявить ИСПОЛНИТЕЛЮ требование об уплате штрафа в размере суммы НДС по поставкам в соответствии с настоящим договором в случае нарушения </w:t>
      </w:r>
      <w:r w:rsidRPr="003C22FC">
        <w:rPr>
          <w:rFonts w:eastAsia="Times New Roman"/>
          <w:bCs/>
          <w:iCs/>
        </w:rPr>
        <w:lastRenderedPageBreak/>
        <w:t xml:space="preserve">ИСПОЛНИТЕЛЬ п.2.13, а также за предоставление ЗАКАЗЧИКУ счета-фактуры/УПД с неверными обязательными реквизитами, предусмотренными ст. 169 НК РФ. </w:t>
      </w:r>
    </w:p>
    <w:p w:rsidR="005E2429" w:rsidRPr="003C22FC" w:rsidRDefault="005E2429" w:rsidP="009D04B1">
      <w:pPr>
        <w:pStyle w:val="Style6"/>
        <w:widowControl/>
        <w:numPr>
          <w:ilvl w:val="0"/>
          <w:numId w:val="16"/>
        </w:numPr>
        <w:tabs>
          <w:tab w:val="left" w:pos="576"/>
        </w:tabs>
        <w:spacing w:line="240" w:lineRule="auto"/>
        <w:ind w:left="-567" w:right="141" w:firstLine="0"/>
        <w:contextualSpacing/>
        <w:rPr>
          <w:b/>
          <w:bCs/>
        </w:rPr>
      </w:pPr>
      <w:r w:rsidRPr="003C22FC">
        <w:rPr>
          <w:rFonts w:eastAsia="Times New Roman"/>
          <w:bCs/>
          <w:iCs/>
        </w:rPr>
        <w:t xml:space="preserve">Об изменении обязательных реквизитов счета-фактуры/УПД, предусмотренных статьей 169 НК РФ, ИСПОЛНИТЕЛЬ обязан информировать ЗАКАЗЧИКА не позднее, чем за день до предполагаемых изменений при этом уведомление об изменении реквизитов должно быть направлено заблаговременного до наступления срока очередной/соответствующей поставки с документами по соответствующей поставке. </w:t>
      </w:r>
    </w:p>
    <w:p w:rsidR="006E2551" w:rsidRPr="003C22FC" w:rsidRDefault="006E2551" w:rsidP="006E2551">
      <w:pPr>
        <w:pStyle w:val="Style6"/>
        <w:widowControl/>
        <w:tabs>
          <w:tab w:val="left" w:pos="576"/>
        </w:tabs>
        <w:spacing w:line="240" w:lineRule="auto"/>
        <w:ind w:left="-567" w:right="141" w:firstLine="0"/>
        <w:contextualSpacing/>
        <w:rPr>
          <w:rStyle w:val="FontStyle39"/>
          <w:sz w:val="24"/>
          <w:szCs w:val="24"/>
        </w:rPr>
      </w:pPr>
    </w:p>
    <w:p w:rsidR="00DA4C54" w:rsidRPr="003C22FC" w:rsidRDefault="00C0687B" w:rsidP="00910CE6">
      <w:pPr>
        <w:pStyle w:val="Style1"/>
        <w:widowControl/>
        <w:spacing w:line="240" w:lineRule="auto"/>
        <w:ind w:right="141"/>
        <w:contextualSpacing/>
        <w:rPr>
          <w:rStyle w:val="FontStyle39"/>
          <w:sz w:val="24"/>
          <w:szCs w:val="24"/>
        </w:rPr>
      </w:pPr>
      <w:r w:rsidRPr="003C22FC">
        <w:rPr>
          <w:rStyle w:val="FontStyle39"/>
          <w:sz w:val="24"/>
          <w:szCs w:val="24"/>
        </w:rPr>
        <w:t>7 ОБСТОЯТЕЛЬСТВА ФОРС-МАЖОР</w:t>
      </w:r>
    </w:p>
    <w:p w:rsidR="001930D3" w:rsidRPr="003C22FC" w:rsidRDefault="001930D3" w:rsidP="00910CE6">
      <w:pPr>
        <w:pStyle w:val="Style6"/>
        <w:widowControl/>
        <w:numPr>
          <w:ilvl w:val="0"/>
          <w:numId w:val="17"/>
        </w:numPr>
        <w:tabs>
          <w:tab w:val="left" w:pos="566"/>
        </w:tabs>
        <w:spacing w:line="240" w:lineRule="auto"/>
        <w:ind w:left="-567" w:right="141" w:firstLine="0"/>
        <w:contextualSpacing/>
        <w:rPr>
          <w:rStyle w:val="FontStyle40"/>
          <w:sz w:val="24"/>
          <w:szCs w:val="24"/>
        </w:rPr>
      </w:pPr>
      <w:r w:rsidRPr="003C22FC">
        <w:rPr>
          <w:rStyle w:val="FontStyle40"/>
          <w:sz w:val="24"/>
          <w:szCs w:val="24"/>
        </w:rPr>
        <w:t>Стороны освобождаются от ответственности за неисполнение или ненадлежащее исполнение своих обязательств по настоящему Договору, если это явилось следствием обстоятельств непреодолимого характера (стихийных бедствий, войны, блокады, правительственных решений и т.п. обстоятельств, не зависящих от воли Сторон) и непосредственно влияющих на исполнение Договора.</w:t>
      </w:r>
    </w:p>
    <w:p w:rsidR="001930D3" w:rsidRPr="003C22FC" w:rsidRDefault="001930D3" w:rsidP="00910CE6">
      <w:pPr>
        <w:pStyle w:val="Style6"/>
        <w:widowControl/>
        <w:numPr>
          <w:ilvl w:val="0"/>
          <w:numId w:val="17"/>
        </w:numPr>
        <w:tabs>
          <w:tab w:val="left" w:pos="566"/>
        </w:tabs>
        <w:spacing w:line="240" w:lineRule="auto"/>
        <w:ind w:left="-567" w:right="141" w:firstLine="0"/>
        <w:contextualSpacing/>
        <w:rPr>
          <w:rStyle w:val="FontStyle40"/>
          <w:sz w:val="24"/>
          <w:szCs w:val="24"/>
        </w:rPr>
      </w:pPr>
      <w:r w:rsidRPr="003C22FC">
        <w:rPr>
          <w:rStyle w:val="FontStyle40"/>
          <w:sz w:val="24"/>
          <w:szCs w:val="24"/>
        </w:rPr>
        <w:t>В случае, если такие обстоятельства продолжаются более чем 60 дней, каждая из Сторон вправе отказаться по взаимному согласию от дальнейшего исполнения своих обязательств по настоящему Договору. В этом случае ни одна из Сторон не имеет права требовать компенсации возможных убытков от другой Стороны.</w:t>
      </w:r>
    </w:p>
    <w:p w:rsidR="001930D3" w:rsidRPr="003C22FC" w:rsidRDefault="001930D3" w:rsidP="00910CE6">
      <w:pPr>
        <w:pStyle w:val="Style6"/>
        <w:widowControl/>
        <w:numPr>
          <w:ilvl w:val="0"/>
          <w:numId w:val="17"/>
        </w:numPr>
        <w:tabs>
          <w:tab w:val="left" w:pos="566"/>
        </w:tabs>
        <w:spacing w:line="240" w:lineRule="auto"/>
        <w:ind w:left="-567" w:right="141" w:firstLine="0"/>
        <w:contextualSpacing/>
        <w:rPr>
          <w:rStyle w:val="FontStyle40"/>
          <w:sz w:val="24"/>
          <w:szCs w:val="24"/>
        </w:rPr>
      </w:pPr>
      <w:r w:rsidRPr="003C22FC">
        <w:rPr>
          <w:rStyle w:val="FontStyle40"/>
          <w:sz w:val="24"/>
          <w:szCs w:val="24"/>
        </w:rPr>
        <w:t>Сторона, для которой сложились обстоятельства непреодолимого характера, предусмотренные в п.7.1 настоящего Договора, обязана в срок не более 5 дней письменно известить другую Сторону (письмо, факс, телекс, телеграф), предоставить подтверждение, выданное Торгово-промышленной палатой соответствующей области или иной подтверждающий документ компетентного органа.</w:t>
      </w:r>
    </w:p>
    <w:p w:rsidR="001930D3" w:rsidRPr="003C22FC" w:rsidRDefault="001930D3" w:rsidP="00910CE6">
      <w:pPr>
        <w:pStyle w:val="Style6"/>
        <w:widowControl/>
        <w:numPr>
          <w:ilvl w:val="0"/>
          <w:numId w:val="17"/>
        </w:numPr>
        <w:tabs>
          <w:tab w:val="left" w:pos="566"/>
        </w:tabs>
        <w:spacing w:line="240" w:lineRule="auto"/>
        <w:ind w:left="-567" w:right="141" w:firstLine="0"/>
        <w:contextualSpacing/>
        <w:rPr>
          <w:rStyle w:val="FontStyle40"/>
          <w:sz w:val="24"/>
          <w:szCs w:val="24"/>
        </w:rPr>
      </w:pPr>
      <w:r w:rsidRPr="003C22FC">
        <w:rPr>
          <w:rStyle w:val="FontStyle40"/>
          <w:sz w:val="24"/>
          <w:szCs w:val="24"/>
        </w:rPr>
        <w:t>Не уведомление или несвоевременное уведомление одной из Сторон о невозможности выполнения принятых по настоящему Договору обязательств, лишает Сторону права ссылаться на любое вышеуказанное обстоятельство, как на основание, освобождающее от ответственности за неисполнение обязательств.</w:t>
      </w:r>
    </w:p>
    <w:p w:rsidR="00C0687B" w:rsidRPr="003C22FC" w:rsidRDefault="00C0687B" w:rsidP="00910CE6">
      <w:pPr>
        <w:pStyle w:val="Style1"/>
        <w:widowControl/>
        <w:spacing w:line="240" w:lineRule="auto"/>
        <w:ind w:right="141"/>
        <w:contextualSpacing/>
        <w:jc w:val="both"/>
      </w:pPr>
    </w:p>
    <w:p w:rsidR="00DA4C54" w:rsidRPr="003C22FC" w:rsidRDefault="00C0687B" w:rsidP="00910CE6">
      <w:pPr>
        <w:pStyle w:val="Style1"/>
        <w:widowControl/>
        <w:spacing w:line="240" w:lineRule="auto"/>
        <w:ind w:right="141"/>
        <w:contextualSpacing/>
        <w:rPr>
          <w:rStyle w:val="FontStyle39"/>
          <w:sz w:val="24"/>
          <w:szCs w:val="24"/>
        </w:rPr>
      </w:pPr>
      <w:r w:rsidRPr="003C22FC">
        <w:rPr>
          <w:rStyle w:val="FontStyle39"/>
          <w:sz w:val="24"/>
          <w:szCs w:val="24"/>
        </w:rPr>
        <w:t>8 ДОПОЛНИТЕЛЬНЫЕ УСЛОВИЯ</w:t>
      </w:r>
    </w:p>
    <w:p w:rsidR="00C0687B" w:rsidRPr="003C22FC" w:rsidRDefault="00C0687B" w:rsidP="00910CE6">
      <w:pPr>
        <w:pStyle w:val="Style1"/>
        <w:widowControl/>
        <w:spacing w:line="240" w:lineRule="auto"/>
        <w:ind w:left="-567" w:right="142"/>
        <w:contextualSpacing/>
        <w:jc w:val="left"/>
        <w:rPr>
          <w:rStyle w:val="FontStyle40"/>
          <w:b/>
          <w:bCs/>
          <w:sz w:val="24"/>
          <w:szCs w:val="24"/>
        </w:rPr>
      </w:pPr>
      <w:r w:rsidRPr="003C22FC">
        <w:rPr>
          <w:rStyle w:val="FontStyle40"/>
          <w:sz w:val="24"/>
          <w:szCs w:val="24"/>
        </w:rPr>
        <w:t xml:space="preserve">8.1 </w:t>
      </w:r>
      <w:r w:rsidR="0080388D" w:rsidRPr="003C22FC">
        <w:rPr>
          <w:rStyle w:val="FontStyle40"/>
          <w:sz w:val="24"/>
          <w:szCs w:val="24"/>
        </w:rPr>
        <w:t xml:space="preserve">ИСПОЛНИТЕЛЬ </w:t>
      </w:r>
      <w:r w:rsidRPr="003C22FC">
        <w:rPr>
          <w:rStyle w:val="FontStyle40"/>
          <w:sz w:val="24"/>
          <w:szCs w:val="24"/>
        </w:rPr>
        <w:t>обязуется:</w:t>
      </w:r>
    </w:p>
    <w:p w:rsidR="00C0687B" w:rsidRPr="003C22FC" w:rsidRDefault="00C0687B" w:rsidP="00910CE6">
      <w:pPr>
        <w:pStyle w:val="Style6"/>
        <w:widowControl/>
        <w:numPr>
          <w:ilvl w:val="0"/>
          <w:numId w:val="18"/>
        </w:numPr>
        <w:tabs>
          <w:tab w:val="left" w:pos="552"/>
        </w:tabs>
        <w:spacing w:line="240" w:lineRule="auto"/>
        <w:ind w:left="-567" w:right="142" w:firstLine="0"/>
        <w:contextualSpacing/>
        <w:rPr>
          <w:rStyle w:val="FontStyle40"/>
          <w:sz w:val="24"/>
          <w:szCs w:val="24"/>
        </w:rPr>
      </w:pPr>
      <w:r w:rsidRPr="003C22FC">
        <w:rPr>
          <w:rStyle w:val="FontStyle40"/>
          <w:sz w:val="24"/>
          <w:szCs w:val="24"/>
        </w:rPr>
        <w:t>Выполнять «Правила внутреннего трудового распорядка для работников, нормативные требования пропускного и внутриобъектового режима, действующего на территории ООО</w:t>
      </w:r>
      <w:r w:rsidR="008D3E8D" w:rsidRPr="003C22FC">
        <w:rPr>
          <w:rStyle w:val="FontStyle40"/>
          <w:sz w:val="24"/>
          <w:szCs w:val="24"/>
        </w:rPr>
        <w:t xml:space="preserve"> </w:t>
      </w:r>
      <w:r w:rsidR="00FE2BA8" w:rsidRPr="003C22FC">
        <w:rPr>
          <w:rStyle w:val="FontStyle40"/>
          <w:sz w:val="24"/>
          <w:szCs w:val="24"/>
        </w:rPr>
        <w:t>«ЗАП «Реалит».</w:t>
      </w:r>
    </w:p>
    <w:p w:rsidR="00C0687B" w:rsidRPr="003C22FC" w:rsidRDefault="00C0687B" w:rsidP="0080388D">
      <w:pPr>
        <w:pStyle w:val="Style6"/>
        <w:widowControl/>
        <w:numPr>
          <w:ilvl w:val="0"/>
          <w:numId w:val="18"/>
        </w:numPr>
        <w:tabs>
          <w:tab w:val="left" w:pos="566"/>
        </w:tabs>
        <w:spacing w:line="240" w:lineRule="auto"/>
        <w:ind w:left="-567" w:right="142" w:firstLine="0"/>
        <w:contextualSpacing/>
        <w:rPr>
          <w:rStyle w:val="FontStyle40"/>
          <w:sz w:val="24"/>
          <w:szCs w:val="24"/>
        </w:rPr>
      </w:pPr>
      <w:r w:rsidRPr="003C22FC">
        <w:rPr>
          <w:rStyle w:val="FontStyle40"/>
          <w:sz w:val="24"/>
          <w:szCs w:val="24"/>
        </w:rPr>
        <w:t xml:space="preserve">В случае порчи имущества </w:t>
      </w:r>
      <w:r w:rsidR="0080388D" w:rsidRPr="003C22FC">
        <w:rPr>
          <w:rStyle w:val="FontStyle40"/>
          <w:sz w:val="24"/>
          <w:szCs w:val="24"/>
        </w:rPr>
        <w:t xml:space="preserve">ЗАКАЗЧИКА </w:t>
      </w:r>
      <w:r w:rsidRPr="003C22FC">
        <w:rPr>
          <w:rStyle w:val="FontStyle40"/>
          <w:sz w:val="24"/>
          <w:szCs w:val="24"/>
        </w:rPr>
        <w:t xml:space="preserve">или </w:t>
      </w:r>
      <w:r w:rsidR="0080388D" w:rsidRPr="003C22FC">
        <w:rPr>
          <w:rStyle w:val="FontStyle40"/>
          <w:sz w:val="24"/>
          <w:szCs w:val="24"/>
        </w:rPr>
        <w:t xml:space="preserve">ИСПОЛНИТЕЛЯ </w:t>
      </w:r>
      <w:r w:rsidRPr="003C22FC">
        <w:rPr>
          <w:rStyle w:val="FontStyle40"/>
          <w:sz w:val="24"/>
          <w:szCs w:val="24"/>
        </w:rPr>
        <w:t xml:space="preserve">в результате действий </w:t>
      </w:r>
      <w:r w:rsidR="0080388D" w:rsidRPr="003C22FC">
        <w:rPr>
          <w:rStyle w:val="FontStyle40"/>
          <w:sz w:val="24"/>
          <w:szCs w:val="24"/>
        </w:rPr>
        <w:t xml:space="preserve">ЗАКАЗЧИКА </w:t>
      </w:r>
      <w:r w:rsidRPr="003C22FC">
        <w:rPr>
          <w:rStyle w:val="FontStyle40"/>
          <w:sz w:val="24"/>
          <w:szCs w:val="24"/>
        </w:rPr>
        <w:t xml:space="preserve">или </w:t>
      </w:r>
      <w:r w:rsidR="0080388D" w:rsidRPr="003C22FC">
        <w:rPr>
          <w:rStyle w:val="FontStyle40"/>
          <w:sz w:val="24"/>
          <w:szCs w:val="24"/>
        </w:rPr>
        <w:t>ИСПОЛНИТЕЛЯ</w:t>
      </w:r>
      <w:r w:rsidRPr="003C22FC">
        <w:rPr>
          <w:rStyle w:val="FontStyle40"/>
          <w:sz w:val="24"/>
          <w:szCs w:val="24"/>
        </w:rPr>
        <w:t xml:space="preserve">, виновная </w:t>
      </w:r>
      <w:r w:rsidR="0080388D" w:rsidRPr="003C22FC">
        <w:rPr>
          <w:rStyle w:val="FontStyle40"/>
          <w:sz w:val="24"/>
          <w:szCs w:val="24"/>
        </w:rPr>
        <w:t xml:space="preserve">Сторона </w:t>
      </w:r>
      <w:r w:rsidRPr="003C22FC">
        <w:rPr>
          <w:rStyle w:val="FontStyle40"/>
          <w:sz w:val="24"/>
          <w:szCs w:val="24"/>
        </w:rPr>
        <w:t xml:space="preserve">обязана возместить потерпевшей </w:t>
      </w:r>
      <w:r w:rsidR="0080388D" w:rsidRPr="003C22FC">
        <w:rPr>
          <w:rStyle w:val="FontStyle40"/>
          <w:sz w:val="24"/>
          <w:szCs w:val="24"/>
        </w:rPr>
        <w:t xml:space="preserve">Стороне </w:t>
      </w:r>
      <w:r w:rsidRPr="003C22FC">
        <w:rPr>
          <w:rStyle w:val="FontStyle40"/>
          <w:sz w:val="24"/>
          <w:szCs w:val="24"/>
        </w:rPr>
        <w:t>нанесенный ущерб или произвести ремонт поврежденного имущества за счет собственных средств.</w:t>
      </w:r>
    </w:p>
    <w:p w:rsidR="00C0687B" w:rsidRPr="003C22FC" w:rsidRDefault="0080388D" w:rsidP="0080388D">
      <w:pPr>
        <w:pStyle w:val="Style6"/>
        <w:widowControl/>
        <w:numPr>
          <w:ilvl w:val="0"/>
          <w:numId w:val="18"/>
        </w:numPr>
        <w:tabs>
          <w:tab w:val="left" w:pos="562"/>
        </w:tabs>
        <w:spacing w:line="240" w:lineRule="auto"/>
        <w:ind w:left="-567" w:right="142" w:firstLine="0"/>
        <w:contextualSpacing/>
        <w:rPr>
          <w:rStyle w:val="FontStyle40"/>
          <w:sz w:val="24"/>
          <w:szCs w:val="24"/>
        </w:rPr>
      </w:pPr>
      <w:r w:rsidRPr="003C22FC">
        <w:rPr>
          <w:rStyle w:val="FontStyle40"/>
          <w:sz w:val="24"/>
          <w:szCs w:val="24"/>
        </w:rPr>
        <w:t xml:space="preserve">ИСПОЛНИТЕЛЬ </w:t>
      </w:r>
      <w:r w:rsidR="00C0687B" w:rsidRPr="003C22FC">
        <w:rPr>
          <w:rStyle w:val="FontStyle40"/>
          <w:sz w:val="24"/>
          <w:szCs w:val="24"/>
        </w:rPr>
        <w:t xml:space="preserve">принимает на себя ответственность за действия своих работников на территории </w:t>
      </w:r>
      <w:r w:rsidRPr="003C22FC">
        <w:rPr>
          <w:rStyle w:val="FontStyle40"/>
          <w:sz w:val="24"/>
          <w:szCs w:val="24"/>
        </w:rPr>
        <w:t xml:space="preserve">ЗАКАЗЧИКА </w:t>
      </w:r>
      <w:r w:rsidR="00C0687B" w:rsidRPr="003C22FC">
        <w:rPr>
          <w:rStyle w:val="FontStyle40"/>
          <w:sz w:val="24"/>
          <w:szCs w:val="24"/>
        </w:rPr>
        <w:t xml:space="preserve">как во время выполнения </w:t>
      </w:r>
      <w:r w:rsidRPr="003C22FC">
        <w:rPr>
          <w:rStyle w:val="FontStyle40"/>
          <w:sz w:val="24"/>
          <w:szCs w:val="24"/>
        </w:rPr>
        <w:t xml:space="preserve">(оказания) </w:t>
      </w:r>
      <w:r w:rsidR="00C0687B" w:rsidRPr="003C22FC">
        <w:rPr>
          <w:rStyle w:val="FontStyle40"/>
          <w:sz w:val="24"/>
          <w:szCs w:val="24"/>
        </w:rPr>
        <w:t xml:space="preserve">работниками </w:t>
      </w:r>
      <w:r w:rsidRPr="003C22FC">
        <w:rPr>
          <w:rStyle w:val="FontStyle40"/>
          <w:sz w:val="24"/>
          <w:szCs w:val="24"/>
        </w:rPr>
        <w:t xml:space="preserve">ИСПОЛНИТЕЛЯ </w:t>
      </w:r>
      <w:r w:rsidR="00C0687B" w:rsidRPr="003C22FC">
        <w:rPr>
          <w:rStyle w:val="FontStyle40"/>
          <w:sz w:val="24"/>
          <w:szCs w:val="24"/>
        </w:rPr>
        <w:t>работ</w:t>
      </w:r>
      <w:r w:rsidRPr="003C22FC">
        <w:rPr>
          <w:rStyle w:val="FontStyle40"/>
          <w:sz w:val="24"/>
          <w:szCs w:val="24"/>
        </w:rPr>
        <w:t xml:space="preserve"> (услуг)</w:t>
      </w:r>
      <w:r w:rsidR="00C0687B" w:rsidRPr="003C22FC">
        <w:rPr>
          <w:rStyle w:val="FontStyle40"/>
          <w:sz w:val="24"/>
          <w:szCs w:val="24"/>
        </w:rPr>
        <w:t xml:space="preserve"> по настоящему </w:t>
      </w:r>
      <w:r w:rsidRPr="003C22FC">
        <w:rPr>
          <w:rStyle w:val="FontStyle40"/>
          <w:sz w:val="24"/>
          <w:szCs w:val="24"/>
        </w:rPr>
        <w:t>Договору</w:t>
      </w:r>
      <w:r w:rsidR="00C0687B" w:rsidRPr="003C22FC">
        <w:rPr>
          <w:rStyle w:val="FontStyle40"/>
          <w:sz w:val="24"/>
          <w:szCs w:val="24"/>
        </w:rPr>
        <w:t>, так и в не рабочее время.</w:t>
      </w:r>
    </w:p>
    <w:p w:rsidR="00C0687B" w:rsidRPr="003C22FC" w:rsidRDefault="0080388D" w:rsidP="0080388D">
      <w:pPr>
        <w:pStyle w:val="Style6"/>
        <w:widowControl/>
        <w:numPr>
          <w:ilvl w:val="0"/>
          <w:numId w:val="18"/>
        </w:numPr>
        <w:tabs>
          <w:tab w:val="left" w:pos="562"/>
        </w:tabs>
        <w:spacing w:line="240" w:lineRule="auto"/>
        <w:ind w:left="-567" w:right="142" w:firstLine="0"/>
        <w:contextualSpacing/>
        <w:rPr>
          <w:rStyle w:val="FontStyle40"/>
          <w:sz w:val="24"/>
          <w:szCs w:val="24"/>
        </w:rPr>
      </w:pPr>
      <w:r w:rsidRPr="003C22FC">
        <w:rPr>
          <w:rStyle w:val="FontStyle40"/>
          <w:sz w:val="24"/>
          <w:szCs w:val="24"/>
        </w:rPr>
        <w:t xml:space="preserve">ИСПОЛНИТЕЛЬ </w:t>
      </w:r>
      <w:r w:rsidR="00C0687B" w:rsidRPr="003C22FC">
        <w:rPr>
          <w:rStyle w:val="FontStyle40"/>
          <w:sz w:val="24"/>
          <w:szCs w:val="24"/>
        </w:rPr>
        <w:t xml:space="preserve">подтверждает и признает, что на момент подписания настоящего </w:t>
      </w:r>
      <w:r w:rsidRPr="003C22FC">
        <w:rPr>
          <w:rStyle w:val="FontStyle40"/>
          <w:sz w:val="24"/>
          <w:szCs w:val="24"/>
        </w:rPr>
        <w:t xml:space="preserve">Договора </w:t>
      </w:r>
      <w:r w:rsidR="00C0687B" w:rsidRPr="003C22FC">
        <w:rPr>
          <w:rStyle w:val="FontStyle40"/>
          <w:sz w:val="24"/>
          <w:szCs w:val="24"/>
        </w:rPr>
        <w:t xml:space="preserve">он имеет копию «Правил внутреннего трудового распорядка для работников ООО </w:t>
      </w:r>
      <w:r w:rsidRPr="003C22FC">
        <w:rPr>
          <w:rStyle w:val="FontStyle40"/>
          <w:sz w:val="24"/>
          <w:szCs w:val="24"/>
        </w:rPr>
        <w:t>«</w:t>
      </w:r>
      <w:r w:rsidR="00FE2BA8" w:rsidRPr="003C22FC">
        <w:rPr>
          <w:rStyle w:val="FontStyle40"/>
          <w:bCs/>
          <w:sz w:val="24"/>
          <w:szCs w:val="24"/>
        </w:rPr>
        <w:t>ЗАП «Реалит</w:t>
      </w:r>
      <w:r w:rsidRPr="003C22FC">
        <w:rPr>
          <w:rStyle w:val="FontStyle40"/>
          <w:sz w:val="24"/>
          <w:szCs w:val="24"/>
        </w:rPr>
        <w:t>»</w:t>
      </w:r>
      <w:r w:rsidR="00C0687B" w:rsidRPr="003C22FC">
        <w:rPr>
          <w:rStyle w:val="FontStyle40"/>
          <w:sz w:val="24"/>
          <w:szCs w:val="24"/>
        </w:rPr>
        <w:t xml:space="preserve">, ознакомлен с порядком пропускного и внутри объектового режима, действующим на территории </w:t>
      </w:r>
      <w:r w:rsidRPr="003C22FC">
        <w:rPr>
          <w:rStyle w:val="FontStyle40"/>
          <w:sz w:val="24"/>
          <w:szCs w:val="24"/>
        </w:rPr>
        <w:t>ЗАКАЗЧИКА</w:t>
      </w:r>
      <w:r w:rsidR="00C0687B" w:rsidRPr="003C22FC">
        <w:rPr>
          <w:rStyle w:val="FontStyle40"/>
          <w:sz w:val="24"/>
          <w:szCs w:val="24"/>
        </w:rPr>
        <w:t>.</w:t>
      </w:r>
    </w:p>
    <w:p w:rsidR="00C0687B" w:rsidRPr="003C22FC" w:rsidRDefault="0080388D" w:rsidP="0080388D">
      <w:pPr>
        <w:pStyle w:val="Style1"/>
        <w:widowControl/>
        <w:spacing w:line="240" w:lineRule="auto"/>
        <w:ind w:left="-567" w:right="142"/>
        <w:contextualSpacing/>
        <w:jc w:val="both"/>
        <w:rPr>
          <w:rStyle w:val="FontStyle40"/>
          <w:sz w:val="24"/>
          <w:szCs w:val="24"/>
        </w:rPr>
      </w:pPr>
      <w:r w:rsidRPr="003C22FC">
        <w:rPr>
          <w:rStyle w:val="FontStyle40"/>
          <w:sz w:val="24"/>
          <w:szCs w:val="24"/>
        </w:rPr>
        <w:t xml:space="preserve">8.2 </w:t>
      </w:r>
      <w:r w:rsidR="00C0687B" w:rsidRPr="003C22FC">
        <w:rPr>
          <w:rStyle w:val="FontStyle40"/>
          <w:sz w:val="24"/>
          <w:szCs w:val="24"/>
        </w:rPr>
        <w:t xml:space="preserve">Дополнительные заявки на перевозку </w:t>
      </w:r>
      <w:r w:rsidRPr="003C22FC">
        <w:rPr>
          <w:rStyle w:val="FontStyle40"/>
          <w:sz w:val="24"/>
          <w:szCs w:val="24"/>
        </w:rPr>
        <w:t xml:space="preserve">ИСПОЛНИТЕЛЬ </w:t>
      </w:r>
      <w:r w:rsidR="00C0687B" w:rsidRPr="003C22FC">
        <w:rPr>
          <w:rStyle w:val="FontStyle40"/>
          <w:sz w:val="24"/>
          <w:szCs w:val="24"/>
        </w:rPr>
        <w:t xml:space="preserve">выполняет по письменной заявке </w:t>
      </w:r>
      <w:r w:rsidRPr="003C22FC">
        <w:rPr>
          <w:rStyle w:val="FontStyle40"/>
          <w:sz w:val="24"/>
          <w:szCs w:val="24"/>
        </w:rPr>
        <w:t>ЗАКАЗЧИКА</w:t>
      </w:r>
      <w:r w:rsidR="00C0687B" w:rsidRPr="003C22FC">
        <w:rPr>
          <w:rStyle w:val="FontStyle40"/>
          <w:sz w:val="24"/>
          <w:szCs w:val="24"/>
        </w:rPr>
        <w:t>. Стоимость перевозок по дополнительным заявкам указывается в калькуляциях, которые являются неотъемлемой частью Договора.</w:t>
      </w:r>
    </w:p>
    <w:p w:rsidR="005F3E78" w:rsidRPr="003C22FC" w:rsidRDefault="005F3E78" w:rsidP="00910CE6">
      <w:pPr>
        <w:pStyle w:val="Style1"/>
        <w:widowControl/>
        <w:spacing w:line="240" w:lineRule="auto"/>
        <w:ind w:right="141"/>
        <w:contextualSpacing/>
        <w:rPr>
          <w:rStyle w:val="FontStyle39"/>
          <w:sz w:val="24"/>
          <w:szCs w:val="24"/>
        </w:rPr>
      </w:pPr>
    </w:p>
    <w:p w:rsidR="00DA4C54" w:rsidRPr="003C22FC" w:rsidRDefault="00C0687B" w:rsidP="00910CE6">
      <w:pPr>
        <w:pStyle w:val="Style1"/>
        <w:widowControl/>
        <w:spacing w:line="240" w:lineRule="auto"/>
        <w:ind w:right="141"/>
        <w:contextualSpacing/>
        <w:rPr>
          <w:rStyle w:val="FontStyle39"/>
          <w:sz w:val="24"/>
          <w:szCs w:val="24"/>
        </w:rPr>
      </w:pPr>
      <w:r w:rsidRPr="003C22FC">
        <w:rPr>
          <w:rStyle w:val="FontStyle39"/>
          <w:sz w:val="24"/>
          <w:szCs w:val="24"/>
        </w:rPr>
        <w:t>9 ПОРЯДОК РАЗРЕШЕНИЯ СПОРОВ</w:t>
      </w:r>
    </w:p>
    <w:p w:rsidR="008C0EF3" w:rsidRPr="003C22FC" w:rsidRDefault="008C0EF3" w:rsidP="008C0EF3">
      <w:pPr>
        <w:pStyle w:val="Style6"/>
        <w:widowControl/>
        <w:numPr>
          <w:ilvl w:val="0"/>
          <w:numId w:val="18"/>
        </w:numPr>
        <w:tabs>
          <w:tab w:val="left" w:pos="562"/>
        </w:tabs>
        <w:spacing w:line="240" w:lineRule="auto"/>
        <w:ind w:left="-567" w:right="142" w:firstLine="0"/>
        <w:contextualSpacing/>
        <w:rPr>
          <w:rStyle w:val="FontStyle40"/>
          <w:sz w:val="24"/>
          <w:szCs w:val="24"/>
        </w:rPr>
      </w:pPr>
      <w:r w:rsidRPr="003C22FC">
        <w:rPr>
          <w:rStyle w:val="FontStyle40"/>
          <w:sz w:val="24"/>
          <w:szCs w:val="24"/>
        </w:rPr>
        <w:t xml:space="preserve">Все споры по Договору решаются путем переговоров с соблюдением претензионного порядка урегулирования споров. Срок ответа на претензию составляет 10 (десять) рабочих дней со дня получения ее противоположной стороной. </w:t>
      </w:r>
    </w:p>
    <w:p w:rsidR="00C0687B" w:rsidRPr="003C22FC" w:rsidRDefault="00C0687B" w:rsidP="008C0EF3">
      <w:pPr>
        <w:pStyle w:val="Style6"/>
        <w:widowControl/>
        <w:numPr>
          <w:ilvl w:val="0"/>
          <w:numId w:val="18"/>
        </w:numPr>
        <w:tabs>
          <w:tab w:val="left" w:pos="571"/>
        </w:tabs>
        <w:spacing w:line="240" w:lineRule="auto"/>
        <w:ind w:left="-567" w:right="142" w:firstLine="0"/>
        <w:contextualSpacing/>
        <w:rPr>
          <w:rStyle w:val="FontStyle40"/>
          <w:sz w:val="24"/>
          <w:szCs w:val="24"/>
        </w:rPr>
      </w:pPr>
      <w:r w:rsidRPr="003C22FC">
        <w:rPr>
          <w:rStyle w:val="FontStyle40"/>
          <w:sz w:val="24"/>
          <w:szCs w:val="24"/>
        </w:rPr>
        <w:t xml:space="preserve">Неурегулированные переговорами споры разрешаются в установленном законодательством </w:t>
      </w:r>
      <w:r w:rsidR="00FE2BA8" w:rsidRPr="003C22FC">
        <w:rPr>
          <w:rStyle w:val="FontStyle40"/>
          <w:sz w:val="24"/>
          <w:szCs w:val="24"/>
        </w:rPr>
        <w:t>РФ</w:t>
      </w:r>
      <w:r w:rsidRPr="003C22FC">
        <w:rPr>
          <w:rStyle w:val="FontStyle40"/>
          <w:sz w:val="24"/>
          <w:szCs w:val="24"/>
        </w:rPr>
        <w:t xml:space="preserve"> порядке</w:t>
      </w:r>
      <w:r w:rsidR="00FE2BA8" w:rsidRPr="003C22FC">
        <w:rPr>
          <w:rStyle w:val="FontStyle40"/>
          <w:sz w:val="24"/>
          <w:szCs w:val="24"/>
        </w:rPr>
        <w:t xml:space="preserve"> в Арбитражном суде Калужской области.</w:t>
      </w:r>
    </w:p>
    <w:p w:rsidR="00C0687B" w:rsidRPr="003C22FC" w:rsidRDefault="00C0687B" w:rsidP="00910CE6">
      <w:pPr>
        <w:pStyle w:val="Style1"/>
        <w:widowControl/>
        <w:spacing w:line="240" w:lineRule="auto"/>
        <w:ind w:right="141"/>
        <w:contextualSpacing/>
        <w:rPr>
          <w:rStyle w:val="FontStyle39"/>
          <w:sz w:val="24"/>
          <w:szCs w:val="24"/>
        </w:rPr>
      </w:pPr>
    </w:p>
    <w:p w:rsidR="00DA4C54" w:rsidRPr="003C22FC" w:rsidRDefault="00C0687B" w:rsidP="00910CE6">
      <w:pPr>
        <w:pStyle w:val="Style1"/>
        <w:widowControl/>
        <w:spacing w:line="240" w:lineRule="auto"/>
        <w:ind w:right="141"/>
        <w:contextualSpacing/>
        <w:rPr>
          <w:rStyle w:val="FontStyle39"/>
          <w:sz w:val="24"/>
          <w:szCs w:val="24"/>
        </w:rPr>
      </w:pPr>
      <w:r w:rsidRPr="003C22FC">
        <w:rPr>
          <w:rStyle w:val="FontStyle39"/>
          <w:sz w:val="24"/>
          <w:szCs w:val="24"/>
        </w:rPr>
        <w:t>10 СРОК ДЕЙСТВИЯ ДОГОВОРА</w:t>
      </w:r>
    </w:p>
    <w:p w:rsidR="00C0687B" w:rsidRPr="003C22FC" w:rsidRDefault="00C0687B" w:rsidP="00910CE6">
      <w:pPr>
        <w:pStyle w:val="Style29"/>
        <w:widowControl/>
        <w:spacing w:line="240" w:lineRule="auto"/>
        <w:ind w:left="-567" w:right="141" w:firstLine="0"/>
        <w:contextualSpacing/>
        <w:jc w:val="both"/>
        <w:rPr>
          <w:rStyle w:val="FontStyle40"/>
          <w:sz w:val="24"/>
          <w:szCs w:val="24"/>
        </w:rPr>
      </w:pPr>
      <w:r w:rsidRPr="003C22FC">
        <w:rPr>
          <w:rStyle w:val="FontStyle40"/>
          <w:sz w:val="24"/>
          <w:szCs w:val="24"/>
        </w:rPr>
        <w:lastRenderedPageBreak/>
        <w:t>10.1 Настоящий Договор вступает в силу с момента его подписания обеими</w:t>
      </w:r>
      <w:r w:rsidR="00FE2BA8" w:rsidRPr="003C22FC">
        <w:rPr>
          <w:rStyle w:val="FontStyle40"/>
          <w:sz w:val="24"/>
          <w:szCs w:val="24"/>
        </w:rPr>
        <w:t xml:space="preserve"> Сторонами и действует до 01.06.2018</w:t>
      </w:r>
      <w:r w:rsidRPr="003C22FC">
        <w:rPr>
          <w:rStyle w:val="FontStyle40"/>
          <w:sz w:val="24"/>
          <w:szCs w:val="24"/>
        </w:rPr>
        <w:t xml:space="preserve"> года, а в части принятых на себя Сторонами обязательств - до полного исполнения всех принятых на себя обязательств.</w:t>
      </w:r>
    </w:p>
    <w:p w:rsidR="005F3E78" w:rsidRPr="003C22FC" w:rsidRDefault="005F3E78" w:rsidP="00910CE6">
      <w:pPr>
        <w:pStyle w:val="Style29"/>
        <w:widowControl/>
        <w:spacing w:line="240" w:lineRule="auto"/>
        <w:ind w:left="-567" w:right="141" w:firstLine="0"/>
        <w:contextualSpacing/>
        <w:jc w:val="both"/>
        <w:rPr>
          <w:rStyle w:val="FontStyle40"/>
          <w:sz w:val="24"/>
          <w:szCs w:val="24"/>
        </w:rPr>
      </w:pPr>
    </w:p>
    <w:p w:rsidR="00DA4C54" w:rsidRPr="003C22FC" w:rsidRDefault="00C0687B" w:rsidP="00910CE6">
      <w:pPr>
        <w:pStyle w:val="Style1"/>
        <w:widowControl/>
        <w:spacing w:line="240" w:lineRule="auto"/>
        <w:ind w:right="141"/>
        <w:contextualSpacing/>
        <w:rPr>
          <w:rStyle w:val="FontStyle39"/>
          <w:sz w:val="24"/>
          <w:szCs w:val="24"/>
        </w:rPr>
      </w:pPr>
      <w:r w:rsidRPr="003C22FC">
        <w:rPr>
          <w:rStyle w:val="FontStyle39"/>
          <w:sz w:val="24"/>
          <w:szCs w:val="24"/>
        </w:rPr>
        <w:t>11 ПОРЯДОК РАСТОРЖЕНИЯ</w:t>
      </w:r>
    </w:p>
    <w:p w:rsidR="00C0687B" w:rsidRPr="003C22FC" w:rsidRDefault="00C0687B" w:rsidP="00910CE6">
      <w:pPr>
        <w:pStyle w:val="Style29"/>
        <w:widowControl/>
        <w:spacing w:line="240" w:lineRule="auto"/>
        <w:ind w:left="-567" w:right="141" w:firstLine="0"/>
        <w:contextualSpacing/>
        <w:jc w:val="both"/>
        <w:rPr>
          <w:rStyle w:val="FontStyle40"/>
          <w:sz w:val="24"/>
          <w:szCs w:val="24"/>
        </w:rPr>
      </w:pPr>
      <w:r w:rsidRPr="003C22FC">
        <w:rPr>
          <w:rStyle w:val="FontStyle40"/>
          <w:sz w:val="24"/>
          <w:szCs w:val="24"/>
        </w:rPr>
        <w:t xml:space="preserve">11.1 </w:t>
      </w:r>
      <w:r w:rsidR="001930D3" w:rsidRPr="003C22FC">
        <w:rPr>
          <w:rStyle w:val="FontStyle40"/>
          <w:sz w:val="24"/>
          <w:szCs w:val="24"/>
        </w:rPr>
        <w:t xml:space="preserve">ЗАКАЗЧИК </w:t>
      </w:r>
      <w:r w:rsidRPr="003C22FC">
        <w:rPr>
          <w:rStyle w:val="FontStyle40"/>
          <w:sz w:val="24"/>
          <w:szCs w:val="24"/>
        </w:rPr>
        <w:t xml:space="preserve">вправе расторгнуть настоящий Договор в одностороннем порядке, письменно уведомив </w:t>
      </w:r>
      <w:r w:rsidR="00FE2BA8" w:rsidRPr="003C22FC">
        <w:rPr>
          <w:rStyle w:val="FontStyle40"/>
          <w:sz w:val="24"/>
          <w:szCs w:val="24"/>
        </w:rPr>
        <w:t xml:space="preserve">с указанием причин </w:t>
      </w:r>
      <w:r w:rsidRPr="003C22FC">
        <w:rPr>
          <w:rStyle w:val="FontStyle40"/>
          <w:sz w:val="24"/>
          <w:szCs w:val="24"/>
        </w:rPr>
        <w:t xml:space="preserve">об этом </w:t>
      </w:r>
      <w:r w:rsidR="001930D3" w:rsidRPr="003C22FC">
        <w:rPr>
          <w:rStyle w:val="FontStyle40"/>
          <w:sz w:val="24"/>
          <w:szCs w:val="24"/>
        </w:rPr>
        <w:t xml:space="preserve">ИСПОЛНИТЕЛЯ </w:t>
      </w:r>
      <w:r w:rsidRPr="003C22FC">
        <w:rPr>
          <w:rStyle w:val="FontStyle40"/>
          <w:sz w:val="24"/>
          <w:szCs w:val="24"/>
        </w:rPr>
        <w:t>за 1</w:t>
      </w:r>
      <w:r w:rsidR="00FE2BA8" w:rsidRPr="003C22FC">
        <w:rPr>
          <w:rStyle w:val="FontStyle40"/>
          <w:sz w:val="24"/>
          <w:szCs w:val="24"/>
        </w:rPr>
        <w:t xml:space="preserve"> (один) месяц</w:t>
      </w:r>
      <w:r w:rsidRPr="003C22FC">
        <w:rPr>
          <w:rStyle w:val="FontStyle40"/>
          <w:sz w:val="24"/>
          <w:szCs w:val="24"/>
        </w:rPr>
        <w:t xml:space="preserve"> до даты расто</w:t>
      </w:r>
      <w:r w:rsidR="00FE2BA8" w:rsidRPr="003C22FC">
        <w:rPr>
          <w:rStyle w:val="FontStyle40"/>
          <w:sz w:val="24"/>
          <w:szCs w:val="24"/>
        </w:rPr>
        <w:t>ржения Договора.</w:t>
      </w:r>
    </w:p>
    <w:p w:rsidR="00C0687B" w:rsidRPr="003C22FC" w:rsidRDefault="00C0687B" w:rsidP="00910CE6">
      <w:pPr>
        <w:pStyle w:val="Style1"/>
        <w:widowControl/>
        <w:spacing w:line="240" w:lineRule="auto"/>
        <w:ind w:right="141"/>
        <w:contextualSpacing/>
        <w:jc w:val="both"/>
      </w:pPr>
    </w:p>
    <w:p w:rsidR="00DA4C54" w:rsidRPr="003C22FC" w:rsidRDefault="00C0687B" w:rsidP="00910CE6">
      <w:pPr>
        <w:pStyle w:val="Style1"/>
        <w:widowControl/>
        <w:spacing w:line="240" w:lineRule="auto"/>
        <w:ind w:right="141"/>
        <w:contextualSpacing/>
        <w:rPr>
          <w:rStyle w:val="FontStyle39"/>
          <w:sz w:val="24"/>
          <w:szCs w:val="24"/>
        </w:rPr>
      </w:pPr>
      <w:r w:rsidRPr="003C22FC">
        <w:rPr>
          <w:rStyle w:val="FontStyle39"/>
          <w:sz w:val="24"/>
          <w:szCs w:val="24"/>
        </w:rPr>
        <w:t>12 ПРОЧИЕ УСЛОВИЯ</w:t>
      </w:r>
    </w:p>
    <w:p w:rsidR="001930D3" w:rsidRPr="003C22FC" w:rsidRDefault="001930D3" w:rsidP="00910CE6">
      <w:pPr>
        <w:pStyle w:val="Style6"/>
        <w:widowControl/>
        <w:numPr>
          <w:ilvl w:val="0"/>
          <w:numId w:val="25"/>
        </w:numPr>
        <w:tabs>
          <w:tab w:val="left" w:pos="826"/>
        </w:tabs>
        <w:spacing w:line="240" w:lineRule="auto"/>
        <w:ind w:left="-567" w:right="141" w:firstLine="0"/>
        <w:contextualSpacing/>
        <w:rPr>
          <w:rStyle w:val="FontStyle40"/>
          <w:sz w:val="24"/>
          <w:szCs w:val="24"/>
        </w:rPr>
      </w:pPr>
      <w:r w:rsidRPr="003C22FC">
        <w:rPr>
          <w:rStyle w:val="FontStyle40"/>
          <w:sz w:val="24"/>
          <w:szCs w:val="24"/>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 В этом случае они являются неотъемлемой частью Договора.</w:t>
      </w:r>
    </w:p>
    <w:p w:rsidR="001930D3" w:rsidRPr="003C22FC" w:rsidRDefault="001930D3" w:rsidP="00910CE6">
      <w:pPr>
        <w:pStyle w:val="Style6"/>
        <w:widowControl/>
        <w:numPr>
          <w:ilvl w:val="0"/>
          <w:numId w:val="25"/>
        </w:numPr>
        <w:tabs>
          <w:tab w:val="left" w:pos="826"/>
        </w:tabs>
        <w:spacing w:line="240" w:lineRule="auto"/>
        <w:ind w:left="-567" w:right="141" w:firstLine="0"/>
        <w:contextualSpacing/>
        <w:rPr>
          <w:rStyle w:val="FontStyle40"/>
          <w:sz w:val="24"/>
          <w:szCs w:val="24"/>
        </w:rPr>
      </w:pPr>
      <w:r w:rsidRPr="003C22FC">
        <w:rPr>
          <w:rStyle w:val="FontStyle40"/>
          <w:sz w:val="24"/>
          <w:szCs w:val="24"/>
        </w:rPr>
        <w:t>Ни одна из Сторон не может передать свои права и/или обязанности по настоящему Договору третьему лицу без предварительного письменного согласия другой Стороны, и ни одна из Сторон не возражает против обработки персональных данных, необходимых для выполнения условий настоящего Договора</w:t>
      </w:r>
    </w:p>
    <w:p w:rsidR="001930D3" w:rsidRPr="003C22FC" w:rsidRDefault="001930D3" w:rsidP="00910CE6">
      <w:pPr>
        <w:pStyle w:val="Style6"/>
        <w:widowControl/>
        <w:numPr>
          <w:ilvl w:val="0"/>
          <w:numId w:val="25"/>
        </w:numPr>
        <w:tabs>
          <w:tab w:val="left" w:pos="826"/>
        </w:tabs>
        <w:spacing w:line="240" w:lineRule="auto"/>
        <w:ind w:left="-567" w:right="141" w:firstLine="0"/>
        <w:contextualSpacing/>
      </w:pPr>
      <w:r w:rsidRPr="003C22FC">
        <w:rPr>
          <w:rStyle w:val="FontStyle40"/>
          <w:sz w:val="24"/>
          <w:szCs w:val="24"/>
        </w:rPr>
        <w:t>Каждая из Сторон обязуется не разглашать сведения о деятельности другой Стороны, которые им станут, известны в процессе реализации условий настоящего Договора (кроме случаев, когда это требует действующее законодательство или решение суда, или другого компетентного государственного органа, или при наличии на это письменного согласия другой Стороны).</w:t>
      </w:r>
    </w:p>
    <w:p w:rsidR="001930D3" w:rsidRPr="003C22FC" w:rsidRDefault="001930D3" w:rsidP="00910CE6">
      <w:pPr>
        <w:pStyle w:val="Style6"/>
        <w:widowControl/>
        <w:numPr>
          <w:ilvl w:val="0"/>
          <w:numId w:val="26"/>
        </w:numPr>
        <w:tabs>
          <w:tab w:val="left" w:pos="912"/>
        </w:tabs>
        <w:spacing w:line="240" w:lineRule="auto"/>
        <w:ind w:left="-567" w:right="141" w:firstLine="0"/>
        <w:contextualSpacing/>
        <w:rPr>
          <w:rStyle w:val="FontStyle40"/>
          <w:sz w:val="24"/>
          <w:szCs w:val="24"/>
        </w:rPr>
      </w:pPr>
      <w:r w:rsidRPr="003C22FC">
        <w:rPr>
          <w:rStyle w:val="FontStyle40"/>
          <w:sz w:val="24"/>
          <w:szCs w:val="24"/>
        </w:rPr>
        <w:t xml:space="preserve">В случаях, не предусмотренных настоящим Договором. Стороны будут руководствоваться действующим законодательством </w:t>
      </w:r>
      <w:r w:rsidR="00FF41D8" w:rsidRPr="003C22FC">
        <w:rPr>
          <w:rStyle w:val="FontStyle40"/>
          <w:sz w:val="24"/>
          <w:szCs w:val="24"/>
        </w:rPr>
        <w:t>РФ</w:t>
      </w:r>
      <w:r w:rsidRPr="003C22FC">
        <w:rPr>
          <w:rStyle w:val="FontStyle40"/>
          <w:sz w:val="24"/>
          <w:szCs w:val="24"/>
        </w:rPr>
        <w:t>.</w:t>
      </w:r>
    </w:p>
    <w:p w:rsidR="001930D3" w:rsidRPr="003C22FC" w:rsidRDefault="001930D3" w:rsidP="00910CE6">
      <w:pPr>
        <w:pStyle w:val="Style6"/>
        <w:widowControl/>
        <w:numPr>
          <w:ilvl w:val="0"/>
          <w:numId w:val="26"/>
        </w:numPr>
        <w:tabs>
          <w:tab w:val="left" w:pos="912"/>
        </w:tabs>
        <w:spacing w:line="240" w:lineRule="auto"/>
        <w:ind w:left="-567" w:right="141" w:firstLine="0"/>
        <w:contextualSpacing/>
        <w:rPr>
          <w:rStyle w:val="FontStyle40"/>
          <w:sz w:val="24"/>
          <w:szCs w:val="24"/>
        </w:rPr>
      </w:pPr>
      <w:r w:rsidRPr="003C22FC">
        <w:rPr>
          <w:rStyle w:val="FontStyle40"/>
          <w:sz w:val="24"/>
          <w:szCs w:val="24"/>
        </w:rPr>
        <w:t>Настоящий Договор составлен в двух аналогичных экземплярах, имеющих равную юридическую силу, по одному для каждой из Сторон.</w:t>
      </w:r>
    </w:p>
    <w:p w:rsidR="001930D3" w:rsidRPr="003C22FC" w:rsidRDefault="001930D3" w:rsidP="007334C9">
      <w:pPr>
        <w:pStyle w:val="Style6"/>
        <w:widowControl/>
        <w:tabs>
          <w:tab w:val="left" w:pos="912"/>
        </w:tabs>
        <w:spacing w:line="240" w:lineRule="auto"/>
        <w:ind w:left="-567" w:right="141" w:firstLine="0"/>
        <w:contextualSpacing/>
        <w:rPr>
          <w:rStyle w:val="FontStyle40"/>
          <w:sz w:val="24"/>
          <w:szCs w:val="24"/>
        </w:rPr>
      </w:pPr>
    </w:p>
    <w:p w:rsidR="005F11A7" w:rsidRPr="003C22FC" w:rsidRDefault="005F11A7" w:rsidP="00910CE6">
      <w:pPr>
        <w:pStyle w:val="Style6"/>
        <w:widowControl/>
        <w:tabs>
          <w:tab w:val="left" w:pos="912"/>
        </w:tabs>
        <w:spacing w:line="240" w:lineRule="auto"/>
        <w:ind w:right="141" w:firstLine="0"/>
        <w:contextualSpacing/>
        <w:rPr>
          <w:rStyle w:val="FontStyle40"/>
          <w:sz w:val="24"/>
          <w:szCs w:val="24"/>
        </w:rPr>
      </w:pPr>
    </w:p>
    <w:p w:rsidR="00FF41D8" w:rsidRPr="003C22FC" w:rsidRDefault="00FF41D8" w:rsidP="00910CE6">
      <w:pPr>
        <w:pStyle w:val="Style6"/>
        <w:widowControl/>
        <w:tabs>
          <w:tab w:val="left" w:pos="912"/>
        </w:tabs>
        <w:spacing w:line="240" w:lineRule="auto"/>
        <w:ind w:right="141" w:firstLine="0"/>
        <w:contextualSpacing/>
        <w:rPr>
          <w:rStyle w:val="FontStyle40"/>
          <w:sz w:val="16"/>
          <w:szCs w:val="16"/>
        </w:rPr>
      </w:pPr>
    </w:p>
    <w:p w:rsidR="00A50E84" w:rsidRPr="003C22FC" w:rsidRDefault="00A50E84" w:rsidP="00910CE6">
      <w:pPr>
        <w:pStyle w:val="a9"/>
        <w:widowControl/>
        <w:numPr>
          <w:ilvl w:val="0"/>
          <w:numId w:val="33"/>
        </w:numPr>
        <w:autoSpaceDE/>
        <w:autoSpaceDN/>
        <w:adjustRightInd/>
        <w:jc w:val="center"/>
        <w:rPr>
          <w:rFonts w:eastAsia="Times New Roman"/>
          <w:b/>
          <w:caps/>
        </w:rPr>
      </w:pPr>
      <w:r w:rsidRPr="003C22FC">
        <w:rPr>
          <w:rFonts w:eastAsia="Times New Roman"/>
          <w:b/>
          <w:caps/>
        </w:rPr>
        <w:t>Реквизиты и подписи сторон</w:t>
      </w:r>
    </w:p>
    <w:tbl>
      <w:tblPr>
        <w:tblW w:w="9781" w:type="dxa"/>
        <w:tblInd w:w="-459" w:type="dxa"/>
        <w:tblLayout w:type="fixed"/>
        <w:tblLook w:val="04A0" w:firstRow="1" w:lastRow="0" w:firstColumn="1" w:lastColumn="0" w:noHBand="0" w:noVBand="1"/>
      </w:tblPr>
      <w:tblGrid>
        <w:gridCol w:w="9781"/>
      </w:tblGrid>
      <w:tr w:rsidR="00EB7B45" w:rsidRPr="003C22FC" w:rsidTr="005A697A">
        <w:trPr>
          <w:cantSplit/>
          <w:trHeight w:val="4619"/>
        </w:trPr>
        <w:tc>
          <w:tcPr>
            <w:tcW w:w="9781" w:type="dxa"/>
          </w:tcPr>
          <w:p w:rsidR="00BB3122" w:rsidRPr="003C22FC" w:rsidRDefault="00BB3122" w:rsidP="00910CE6">
            <w:pPr>
              <w:ind w:left="-391" w:firstLine="391"/>
              <w:contextualSpacing/>
              <w:jc w:val="both"/>
              <w:rPr>
                <w:rFonts w:eastAsia="Times New Roman"/>
                <w:b/>
                <w:sz w:val="16"/>
                <w:szCs w:val="16"/>
              </w:rPr>
            </w:pPr>
          </w:p>
          <w:tbl>
            <w:tblPr>
              <w:tblStyle w:val="af"/>
              <w:tblW w:w="9668" w:type="dxa"/>
              <w:tblLayout w:type="fixed"/>
              <w:tblLook w:val="04A0" w:firstRow="1" w:lastRow="0" w:firstColumn="1" w:lastColumn="0" w:noHBand="0" w:noVBand="1"/>
            </w:tblPr>
            <w:tblGrid>
              <w:gridCol w:w="4834"/>
              <w:gridCol w:w="4834"/>
            </w:tblGrid>
            <w:tr w:rsidR="005A697A" w:rsidRPr="003C22FC" w:rsidTr="005A697A">
              <w:tc>
                <w:tcPr>
                  <w:tcW w:w="4834" w:type="dxa"/>
                </w:tcPr>
                <w:p w:rsidR="005A697A" w:rsidRPr="003C22FC" w:rsidRDefault="005A697A" w:rsidP="00910CE6">
                  <w:pPr>
                    <w:contextualSpacing/>
                    <w:rPr>
                      <w:b/>
                    </w:rPr>
                  </w:pPr>
                  <w:r w:rsidRPr="003C22FC">
                    <w:rPr>
                      <w:b/>
                    </w:rPr>
                    <w:t>ЗАКАЗЧИК:</w:t>
                  </w:r>
                </w:p>
                <w:p w:rsidR="005A697A" w:rsidRPr="003C22FC" w:rsidRDefault="005A697A" w:rsidP="008D3E8D">
                  <w:pPr>
                    <w:ind w:left="-391" w:firstLine="391"/>
                    <w:contextualSpacing/>
                    <w:rPr>
                      <w:rFonts w:eastAsia="Times New Roman"/>
                      <w:b/>
                    </w:rPr>
                  </w:pPr>
                  <w:r w:rsidRPr="003C22FC">
                    <w:rPr>
                      <w:rFonts w:eastAsia="Times New Roman"/>
                      <w:b/>
                    </w:rPr>
                    <w:t>ООО «</w:t>
                  </w:r>
                  <w:r w:rsidR="00FF41D8" w:rsidRPr="003C22FC">
                    <w:rPr>
                      <w:rFonts w:eastAsia="Times New Roman"/>
                      <w:b/>
                    </w:rPr>
                    <w:t>ЗАП «Реалит</w:t>
                  </w:r>
                  <w:r w:rsidRPr="003C22FC">
                    <w:rPr>
                      <w:rFonts w:eastAsia="Times New Roman"/>
                      <w:b/>
                    </w:rPr>
                    <w:t>»</w:t>
                  </w:r>
                </w:p>
                <w:p w:rsidR="005A697A" w:rsidRPr="003C22FC" w:rsidRDefault="005A697A" w:rsidP="00910CE6">
                  <w:pPr>
                    <w:ind w:left="-391" w:firstLine="391"/>
                    <w:contextualSpacing/>
                    <w:rPr>
                      <w:rFonts w:eastAsia="Times New Roman"/>
                    </w:rPr>
                  </w:pPr>
                </w:p>
                <w:p w:rsidR="005A697A" w:rsidRPr="003C22FC" w:rsidRDefault="005A697A" w:rsidP="008D3E8D">
                  <w:pPr>
                    <w:contextualSpacing/>
                    <w:rPr>
                      <w:rFonts w:eastAsia="Times New Roman"/>
                      <w:b/>
                    </w:rPr>
                  </w:pPr>
                  <w:r w:rsidRPr="003C22FC">
                    <w:rPr>
                      <w:rFonts w:eastAsia="Times New Roman"/>
                    </w:rPr>
                    <w:t xml:space="preserve">e-mail: </w:t>
                  </w:r>
                </w:p>
              </w:tc>
              <w:tc>
                <w:tcPr>
                  <w:tcW w:w="4834" w:type="dxa"/>
                </w:tcPr>
                <w:p w:rsidR="005A697A" w:rsidRPr="003C22FC" w:rsidRDefault="005A697A" w:rsidP="00910CE6">
                  <w:pPr>
                    <w:ind w:left="-391" w:firstLine="391"/>
                    <w:contextualSpacing/>
                    <w:rPr>
                      <w:rFonts w:eastAsia="Times New Roman"/>
                      <w:b/>
                    </w:rPr>
                  </w:pPr>
                  <w:r w:rsidRPr="003C22FC">
                    <w:rPr>
                      <w:rFonts w:eastAsia="Times New Roman"/>
                      <w:b/>
                    </w:rPr>
                    <w:t>ИСПОЛНИТЕЛЬ:</w:t>
                  </w:r>
                </w:p>
                <w:p w:rsidR="005A697A" w:rsidRPr="003C22FC" w:rsidRDefault="005A697A" w:rsidP="00910CE6">
                  <w:pPr>
                    <w:contextualSpacing/>
                    <w:rPr>
                      <w:rFonts w:eastAsia="Times New Roman"/>
                      <w:b/>
                    </w:rPr>
                  </w:pPr>
                </w:p>
              </w:tc>
            </w:tr>
            <w:tr w:rsidR="005A697A" w:rsidRPr="003C22FC" w:rsidTr="005A697A">
              <w:tc>
                <w:tcPr>
                  <w:tcW w:w="4834" w:type="dxa"/>
                </w:tcPr>
                <w:p w:rsidR="00FF41D8" w:rsidRPr="003C22FC" w:rsidRDefault="00FF41D8" w:rsidP="00910CE6">
                  <w:pPr>
                    <w:ind w:left="-391" w:firstLine="391"/>
                    <w:contextualSpacing/>
                    <w:jc w:val="both"/>
                    <w:rPr>
                      <w:rFonts w:eastAsia="Times New Roman"/>
                      <w:b/>
                    </w:rPr>
                  </w:pPr>
                  <w:r w:rsidRPr="003C22FC">
                    <w:rPr>
                      <w:rFonts w:eastAsia="Times New Roman"/>
                      <w:b/>
                    </w:rPr>
                    <w:t>Исполнительный директор</w:t>
                  </w:r>
                </w:p>
                <w:p w:rsidR="00FF41D8" w:rsidRPr="003C22FC" w:rsidRDefault="00FF41D8" w:rsidP="00910CE6">
                  <w:pPr>
                    <w:ind w:left="-391" w:firstLine="391"/>
                    <w:contextualSpacing/>
                    <w:jc w:val="both"/>
                    <w:rPr>
                      <w:rFonts w:eastAsia="Times New Roman"/>
                      <w:b/>
                    </w:rPr>
                  </w:pPr>
                </w:p>
                <w:p w:rsidR="005A697A" w:rsidRPr="003C22FC" w:rsidRDefault="00FF41D8" w:rsidP="00910CE6">
                  <w:pPr>
                    <w:ind w:left="-391" w:firstLine="391"/>
                    <w:contextualSpacing/>
                    <w:jc w:val="both"/>
                    <w:rPr>
                      <w:rFonts w:eastAsia="Times New Roman"/>
                      <w:b/>
                    </w:rPr>
                  </w:pPr>
                  <w:r w:rsidRPr="003C22FC">
                    <w:rPr>
                      <w:rFonts w:eastAsia="Times New Roman"/>
                      <w:b/>
                    </w:rPr>
                    <w:t>____________________ Зорин М.Н.</w:t>
                  </w:r>
                </w:p>
                <w:p w:rsidR="00FF41D8" w:rsidRPr="003C22FC" w:rsidRDefault="00FF41D8" w:rsidP="00910CE6">
                  <w:pPr>
                    <w:ind w:left="-391" w:firstLine="391"/>
                    <w:contextualSpacing/>
                    <w:jc w:val="both"/>
                    <w:rPr>
                      <w:rFonts w:eastAsia="Times New Roman"/>
                      <w:b/>
                    </w:rPr>
                  </w:pPr>
                  <w:r w:rsidRPr="003C22FC">
                    <w:rPr>
                      <w:rFonts w:eastAsia="Times New Roman"/>
                      <w:b/>
                    </w:rPr>
                    <w:t>М.П.</w:t>
                  </w:r>
                </w:p>
                <w:p w:rsidR="005A697A" w:rsidRPr="003C22FC" w:rsidRDefault="005A697A" w:rsidP="008D3E8D">
                  <w:pPr>
                    <w:contextualSpacing/>
                    <w:jc w:val="both"/>
                    <w:rPr>
                      <w:rFonts w:eastAsia="Times New Roman"/>
                      <w:b/>
                    </w:rPr>
                  </w:pPr>
                </w:p>
              </w:tc>
              <w:tc>
                <w:tcPr>
                  <w:tcW w:w="4834" w:type="dxa"/>
                </w:tcPr>
                <w:p w:rsidR="00543894" w:rsidRPr="003C22FC" w:rsidRDefault="00543894" w:rsidP="008D3E8D">
                  <w:pPr>
                    <w:ind w:left="-391" w:firstLine="391"/>
                    <w:contextualSpacing/>
                    <w:rPr>
                      <w:rFonts w:eastAsia="Times New Roman"/>
                      <w:b/>
                    </w:rPr>
                  </w:pPr>
                </w:p>
                <w:p w:rsidR="00543894" w:rsidRPr="003C22FC" w:rsidRDefault="00543894" w:rsidP="008D3E8D">
                  <w:pPr>
                    <w:ind w:left="-391" w:firstLine="391"/>
                    <w:contextualSpacing/>
                    <w:rPr>
                      <w:rFonts w:eastAsia="Times New Roman"/>
                      <w:b/>
                    </w:rPr>
                  </w:pPr>
                </w:p>
                <w:p w:rsidR="005A697A" w:rsidRPr="003C22FC" w:rsidRDefault="00DF14DF" w:rsidP="008D3E8D">
                  <w:pPr>
                    <w:ind w:left="-391" w:firstLine="391"/>
                    <w:contextualSpacing/>
                    <w:rPr>
                      <w:rFonts w:eastAsia="Times New Roman"/>
                      <w:b/>
                    </w:rPr>
                  </w:pPr>
                  <w:r w:rsidRPr="003C22FC">
                    <w:rPr>
                      <w:rFonts w:eastAsia="Times New Roman"/>
                      <w:b/>
                      <w:bCs/>
                    </w:rPr>
                    <w:t xml:space="preserve">____________________   </w:t>
                  </w:r>
                </w:p>
              </w:tc>
            </w:tr>
          </w:tbl>
          <w:p w:rsidR="00EB7B45" w:rsidRPr="003C22FC" w:rsidRDefault="00EB7B45" w:rsidP="00910CE6">
            <w:pPr>
              <w:ind w:left="-391" w:firstLine="391"/>
              <w:contextualSpacing/>
              <w:jc w:val="both"/>
              <w:rPr>
                <w:rFonts w:eastAsia="Times New Roman"/>
              </w:rPr>
            </w:pPr>
          </w:p>
          <w:p w:rsidR="008D3E8D" w:rsidRPr="003C22FC" w:rsidRDefault="008D3E8D" w:rsidP="00910CE6">
            <w:pPr>
              <w:ind w:left="-391" w:firstLine="391"/>
              <w:contextualSpacing/>
              <w:jc w:val="both"/>
              <w:rPr>
                <w:rFonts w:eastAsia="Times New Roman"/>
              </w:rPr>
            </w:pPr>
          </w:p>
          <w:p w:rsidR="00DA4C54" w:rsidRDefault="00DA4C54" w:rsidP="00910CE6">
            <w:pPr>
              <w:ind w:left="-391" w:firstLine="391"/>
              <w:contextualSpacing/>
              <w:jc w:val="both"/>
              <w:rPr>
                <w:rFonts w:eastAsia="Times New Roman"/>
              </w:rPr>
            </w:pPr>
          </w:p>
          <w:p w:rsidR="00DA4C54" w:rsidRPr="00DA4C54" w:rsidRDefault="00DA4C54" w:rsidP="00DA4C54">
            <w:pPr>
              <w:rPr>
                <w:rFonts w:eastAsia="Times New Roman"/>
              </w:rPr>
            </w:pPr>
          </w:p>
          <w:p w:rsidR="00DA4C54" w:rsidRDefault="00DA4C54" w:rsidP="00DA4C54">
            <w:pPr>
              <w:rPr>
                <w:rFonts w:eastAsia="Times New Roman"/>
              </w:rPr>
            </w:pPr>
          </w:p>
          <w:p w:rsidR="008D3E8D" w:rsidRDefault="00DA4C54" w:rsidP="00DA4C54">
            <w:pPr>
              <w:tabs>
                <w:tab w:val="left" w:pos="7500"/>
              </w:tabs>
              <w:rPr>
                <w:rFonts w:eastAsia="Times New Roman"/>
              </w:rPr>
            </w:pPr>
            <w:r>
              <w:rPr>
                <w:rFonts w:eastAsia="Times New Roman"/>
              </w:rPr>
              <w:tab/>
            </w: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Default="00DA4C54" w:rsidP="00DA4C54">
            <w:pPr>
              <w:tabs>
                <w:tab w:val="left" w:pos="7500"/>
              </w:tabs>
              <w:rPr>
                <w:rFonts w:eastAsia="Times New Roman"/>
              </w:rPr>
            </w:pPr>
          </w:p>
          <w:p w:rsidR="00DA4C54" w:rsidRPr="00DA4C54" w:rsidRDefault="00DA4C54" w:rsidP="00DA4C54">
            <w:pPr>
              <w:tabs>
                <w:tab w:val="left" w:pos="7500"/>
              </w:tabs>
              <w:rPr>
                <w:rFonts w:eastAsia="Times New Roman"/>
              </w:rPr>
            </w:pPr>
          </w:p>
        </w:tc>
      </w:tr>
    </w:tbl>
    <w:p w:rsidR="00CB314F" w:rsidRPr="003C22FC" w:rsidRDefault="00CB314F" w:rsidP="00910CE6">
      <w:pPr>
        <w:rPr>
          <w:lang w:val="en-US"/>
        </w:rPr>
      </w:pPr>
    </w:p>
    <w:p w:rsidR="00385A9F" w:rsidRPr="003C22FC" w:rsidRDefault="00385A9F" w:rsidP="00385A9F">
      <w:pPr>
        <w:tabs>
          <w:tab w:val="left" w:pos="5400"/>
        </w:tabs>
        <w:jc w:val="right"/>
      </w:pPr>
      <w:r w:rsidRPr="003C22FC">
        <w:t>Приложение №1</w:t>
      </w:r>
    </w:p>
    <w:p w:rsidR="00385A9F" w:rsidRPr="003C22FC" w:rsidRDefault="00385A9F" w:rsidP="00385A9F">
      <w:pPr>
        <w:tabs>
          <w:tab w:val="left" w:pos="5400"/>
        </w:tabs>
        <w:jc w:val="right"/>
      </w:pPr>
      <w:r w:rsidRPr="003C22FC">
        <w:t>К Договору №___</w:t>
      </w:r>
    </w:p>
    <w:p w:rsidR="00385A9F" w:rsidRPr="003C22FC" w:rsidRDefault="00385A9F" w:rsidP="00385A9F">
      <w:pPr>
        <w:tabs>
          <w:tab w:val="left" w:pos="5400"/>
        </w:tabs>
        <w:jc w:val="right"/>
      </w:pPr>
      <w:r w:rsidRPr="003C22FC">
        <w:t>От «__»_______2017г.</w:t>
      </w:r>
    </w:p>
    <w:p w:rsidR="00385A9F" w:rsidRPr="003C22FC" w:rsidRDefault="00385A9F" w:rsidP="00385A9F">
      <w:pPr>
        <w:tabs>
          <w:tab w:val="left" w:pos="5400"/>
        </w:tabs>
        <w:jc w:val="center"/>
      </w:pPr>
    </w:p>
    <w:p w:rsidR="00385A9F" w:rsidRPr="003C22FC" w:rsidRDefault="00385A9F" w:rsidP="00385A9F">
      <w:pPr>
        <w:tabs>
          <w:tab w:val="left" w:pos="5400"/>
        </w:tabs>
        <w:jc w:val="center"/>
      </w:pPr>
    </w:p>
    <w:p w:rsidR="00385A9F" w:rsidRPr="003C22FC" w:rsidRDefault="00385A9F" w:rsidP="00385A9F">
      <w:pPr>
        <w:tabs>
          <w:tab w:val="left" w:pos="5400"/>
        </w:tabs>
        <w:jc w:val="center"/>
        <w:rPr>
          <w:b/>
          <w:sz w:val="25"/>
          <w:szCs w:val="25"/>
        </w:rPr>
      </w:pPr>
      <w:r w:rsidRPr="003C22FC">
        <w:rPr>
          <w:b/>
          <w:sz w:val="25"/>
          <w:szCs w:val="25"/>
        </w:rPr>
        <w:t>График движения и маршруты.</w:t>
      </w:r>
    </w:p>
    <w:p w:rsidR="00385A9F" w:rsidRPr="003C22FC" w:rsidRDefault="00385A9F" w:rsidP="00385A9F">
      <w:pPr>
        <w:jc w:val="right"/>
      </w:pPr>
    </w:p>
    <w:p w:rsidR="00434930" w:rsidRPr="003C22FC" w:rsidRDefault="00385A9F" w:rsidP="00385A9F">
      <w:pPr>
        <w:tabs>
          <w:tab w:val="left" w:pos="1875"/>
        </w:tabs>
      </w:pPr>
      <w:r w:rsidRPr="003C22FC">
        <w:t>Маршрут №1</w:t>
      </w:r>
    </w:p>
    <w:p w:rsidR="00385A9F" w:rsidRPr="003C22FC" w:rsidRDefault="00385A9F" w:rsidP="00385A9F">
      <w:pPr>
        <w:tabs>
          <w:tab w:val="left" w:pos="1875"/>
        </w:tabs>
      </w:pPr>
      <w:r w:rsidRPr="003C22FC">
        <w:tab/>
      </w:r>
    </w:p>
    <w:tbl>
      <w:tblPr>
        <w:tblW w:w="9226" w:type="dxa"/>
        <w:tblLook w:val="04A0" w:firstRow="1" w:lastRow="0" w:firstColumn="1" w:lastColumn="0" w:noHBand="0" w:noVBand="1"/>
      </w:tblPr>
      <w:tblGrid>
        <w:gridCol w:w="5115"/>
        <w:gridCol w:w="1043"/>
        <w:gridCol w:w="1005"/>
        <w:gridCol w:w="1011"/>
        <w:gridCol w:w="1052"/>
      </w:tblGrid>
      <w:tr w:rsidR="00385A9F" w:rsidRPr="003C22FC" w:rsidTr="00FF41D8">
        <w:trPr>
          <w:trHeight w:val="330"/>
        </w:trPr>
        <w:tc>
          <w:tcPr>
            <w:tcW w:w="51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5A9F" w:rsidRPr="003C22FC" w:rsidRDefault="00434930" w:rsidP="00FF41D8">
            <w:pPr>
              <w:rPr>
                <w:rFonts w:eastAsia="Times New Roman"/>
                <w:b/>
                <w:bCs/>
                <w:color w:val="000000"/>
              </w:rPr>
            </w:pPr>
            <w:r w:rsidRPr="003C22FC">
              <w:tab/>
            </w:r>
            <w:r w:rsidR="00385A9F" w:rsidRPr="003C22FC">
              <w:rPr>
                <w:rFonts w:eastAsia="Times New Roman"/>
                <w:b/>
                <w:bCs/>
                <w:color w:val="000000"/>
              </w:rPr>
              <w:t>Микроавтобус Боровск - Балабаново - «ЗАП «Реалит»</w:t>
            </w:r>
          </w:p>
        </w:tc>
        <w:tc>
          <w:tcPr>
            <w:tcW w:w="1043"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Завоз (29 км)</w:t>
            </w:r>
          </w:p>
        </w:tc>
        <w:tc>
          <w:tcPr>
            <w:tcW w:w="1005"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Вывоз</w:t>
            </w:r>
          </w:p>
          <w:p w:rsidR="00385A9F" w:rsidRPr="003C22FC" w:rsidRDefault="00385A9F" w:rsidP="00434930">
            <w:pPr>
              <w:jc w:val="center"/>
              <w:rPr>
                <w:rFonts w:eastAsia="Times New Roman"/>
                <w:b/>
                <w:bCs/>
                <w:color w:val="000000"/>
              </w:rPr>
            </w:pPr>
            <w:r w:rsidRPr="003C22FC">
              <w:rPr>
                <w:rFonts w:eastAsia="Times New Roman"/>
                <w:b/>
                <w:bCs/>
                <w:color w:val="000000"/>
              </w:rPr>
              <w:t>(29 км)</w:t>
            </w:r>
          </w:p>
        </w:tc>
        <w:tc>
          <w:tcPr>
            <w:tcW w:w="1011"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Завоз (29 км)</w:t>
            </w:r>
          </w:p>
        </w:tc>
        <w:tc>
          <w:tcPr>
            <w:tcW w:w="1052"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Вывоз</w:t>
            </w:r>
          </w:p>
          <w:p w:rsidR="00385A9F" w:rsidRPr="003C22FC" w:rsidRDefault="00385A9F" w:rsidP="00434930">
            <w:pPr>
              <w:jc w:val="center"/>
              <w:rPr>
                <w:rFonts w:eastAsia="Times New Roman"/>
                <w:b/>
                <w:bCs/>
                <w:color w:val="000000"/>
              </w:rPr>
            </w:pPr>
            <w:r w:rsidRPr="003C22FC">
              <w:rPr>
                <w:rFonts w:eastAsia="Times New Roman"/>
                <w:b/>
                <w:bCs/>
                <w:color w:val="000000"/>
              </w:rPr>
              <w:t>(29 км)</w:t>
            </w:r>
          </w:p>
        </w:tc>
      </w:tr>
      <w:tr w:rsidR="00385A9F" w:rsidRPr="003C22FC" w:rsidTr="00FF41D8">
        <w:trPr>
          <w:trHeight w:val="330"/>
        </w:trPr>
        <w:tc>
          <w:tcPr>
            <w:tcW w:w="5115" w:type="dxa"/>
            <w:tcBorders>
              <w:top w:val="nil"/>
              <w:left w:val="single" w:sz="8" w:space="0" w:color="auto"/>
              <w:bottom w:val="single" w:sz="8" w:space="0" w:color="auto"/>
              <w:right w:val="single" w:sz="8" w:space="0" w:color="auto"/>
            </w:tcBorders>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 xml:space="preserve">г. Боровск остановка "Рынок" </w:t>
            </w:r>
          </w:p>
        </w:tc>
        <w:tc>
          <w:tcPr>
            <w:tcW w:w="1043"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6:50</w:t>
            </w:r>
          </w:p>
        </w:tc>
        <w:tc>
          <w:tcPr>
            <w:tcW w:w="1005"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9:15</w:t>
            </w:r>
          </w:p>
        </w:tc>
        <w:tc>
          <w:tcPr>
            <w:tcW w:w="1011"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18:50</w:t>
            </w:r>
          </w:p>
        </w:tc>
        <w:tc>
          <w:tcPr>
            <w:tcW w:w="1052"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21:10</w:t>
            </w:r>
          </w:p>
        </w:tc>
      </w:tr>
      <w:tr w:rsidR="00385A9F" w:rsidRPr="003C22FC" w:rsidTr="00FF41D8">
        <w:trPr>
          <w:trHeight w:val="330"/>
        </w:trPr>
        <w:tc>
          <w:tcPr>
            <w:tcW w:w="5115" w:type="dxa"/>
            <w:tcBorders>
              <w:top w:val="nil"/>
              <w:left w:val="single" w:sz="8" w:space="0" w:color="auto"/>
              <w:bottom w:val="single" w:sz="8" w:space="0" w:color="auto"/>
              <w:right w:val="single" w:sz="8" w:space="0" w:color="auto"/>
            </w:tcBorders>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 xml:space="preserve">Остановка "Русиново" </w:t>
            </w:r>
          </w:p>
        </w:tc>
        <w:tc>
          <w:tcPr>
            <w:tcW w:w="1043"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6:55</w:t>
            </w:r>
          </w:p>
        </w:tc>
        <w:tc>
          <w:tcPr>
            <w:tcW w:w="1005"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9:10</w:t>
            </w:r>
          </w:p>
        </w:tc>
        <w:tc>
          <w:tcPr>
            <w:tcW w:w="1011"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18:55</w:t>
            </w:r>
          </w:p>
        </w:tc>
        <w:tc>
          <w:tcPr>
            <w:tcW w:w="1052"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21:05</w:t>
            </w:r>
          </w:p>
        </w:tc>
      </w:tr>
      <w:tr w:rsidR="00385A9F" w:rsidRPr="003C22FC" w:rsidTr="00FF41D8">
        <w:trPr>
          <w:trHeight w:val="330"/>
        </w:trPr>
        <w:tc>
          <w:tcPr>
            <w:tcW w:w="5115" w:type="dxa"/>
            <w:tcBorders>
              <w:top w:val="nil"/>
              <w:left w:val="single" w:sz="8" w:space="0" w:color="auto"/>
              <w:bottom w:val="single" w:sz="8" w:space="0" w:color="auto"/>
              <w:right w:val="single" w:sz="8" w:space="0" w:color="auto"/>
            </w:tcBorders>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 xml:space="preserve">Остановка "Ермолино" </w:t>
            </w:r>
          </w:p>
        </w:tc>
        <w:tc>
          <w:tcPr>
            <w:tcW w:w="1043"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7:00</w:t>
            </w:r>
          </w:p>
        </w:tc>
        <w:tc>
          <w:tcPr>
            <w:tcW w:w="1005"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9:05</w:t>
            </w:r>
          </w:p>
        </w:tc>
        <w:tc>
          <w:tcPr>
            <w:tcW w:w="1011"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19:00</w:t>
            </w:r>
          </w:p>
        </w:tc>
        <w:tc>
          <w:tcPr>
            <w:tcW w:w="1052"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21:00</w:t>
            </w:r>
          </w:p>
        </w:tc>
      </w:tr>
      <w:tr w:rsidR="00385A9F" w:rsidRPr="003C22FC" w:rsidTr="00FF41D8">
        <w:trPr>
          <w:trHeight w:val="330"/>
        </w:trPr>
        <w:tc>
          <w:tcPr>
            <w:tcW w:w="5115" w:type="dxa"/>
            <w:tcBorders>
              <w:top w:val="nil"/>
              <w:left w:val="single" w:sz="8" w:space="0" w:color="auto"/>
              <w:bottom w:val="single" w:sz="8" w:space="0" w:color="auto"/>
              <w:right w:val="single" w:sz="8" w:space="0" w:color="auto"/>
            </w:tcBorders>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Остановка "Поворот на Ермолино"</w:t>
            </w:r>
          </w:p>
        </w:tc>
        <w:tc>
          <w:tcPr>
            <w:tcW w:w="1043"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7:05</w:t>
            </w:r>
          </w:p>
        </w:tc>
        <w:tc>
          <w:tcPr>
            <w:tcW w:w="1005"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9:00</w:t>
            </w:r>
          </w:p>
        </w:tc>
        <w:tc>
          <w:tcPr>
            <w:tcW w:w="1011"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19:05</w:t>
            </w:r>
          </w:p>
        </w:tc>
        <w:tc>
          <w:tcPr>
            <w:tcW w:w="1052"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21:00</w:t>
            </w:r>
          </w:p>
        </w:tc>
      </w:tr>
      <w:tr w:rsidR="00385A9F" w:rsidRPr="003C22FC" w:rsidTr="00FF41D8">
        <w:trPr>
          <w:trHeight w:val="330"/>
        </w:trPr>
        <w:tc>
          <w:tcPr>
            <w:tcW w:w="5115" w:type="dxa"/>
            <w:tcBorders>
              <w:top w:val="nil"/>
              <w:left w:val="single" w:sz="8" w:space="0" w:color="auto"/>
              <w:bottom w:val="single" w:sz="8" w:space="0" w:color="auto"/>
              <w:right w:val="single" w:sz="8" w:space="0" w:color="auto"/>
            </w:tcBorders>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Остановка "Балабаново-1"</w:t>
            </w:r>
          </w:p>
        </w:tc>
        <w:tc>
          <w:tcPr>
            <w:tcW w:w="1043"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7:10</w:t>
            </w:r>
          </w:p>
        </w:tc>
        <w:tc>
          <w:tcPr>
            <w:tcW w:w="1005"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8:55</w:t>
            </w:r>
          </w:p>
        </w:tc>
        <w:tc>
          <w:tcPr>
            <w:tcW w:w="1011"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19:10</w:t>
            </w:r>
          </w:p>
        </w:tc>
        <w:tc>
          <w:tcPr>
            <w:tcW w:w="1052"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20:55</w:t>
            </w:r>
          </w:p>
        </w:tc>
      </w:tr>
      <w:tr w:rsidR="00385A9F" w:rsidRPr="003C22FC" w:rsidTr="00FF41D8">
        <w:trPr>
          <w:trHeight w:val="330"/>
        </w:trPr>
        <w:tc>
          <w:tcPr>
            <w:tcW w:w="5115" w:type="dxa"/>
            <w:tcBorders>
              <w:top w:val="nil"/>
              <w:left w:val="single" w:sz="8" w:space="0" w:color="auto"/>
              <w:bottom w:val="single" w:sz="8" w:space="0" w:color="auto"/>
              <w:right w:val="single" w:sz="8" w:space="0" w:color="auto"/>
            </w:tcBorders>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Остановка "Балабаново вокзал" (напротив Евросети)</w:t>
            </w:r>
          </w:p>
        </w:tc>
        <w:tc>
          <w:tcPr>
            <w:tcW w:w="1043"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7:20</w:t>
            </w:r>
          </w:p>
        </w:tc>
        <w:tc>
          <w:tcPr>
            <w:tcW w:w="1005"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8:45</w:t>
            </w:r>
          </w:p>
        </w:tc>
        <w:tc>
          <w:tcPr>
            <w:tcW w:w="1011"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19:20</w:t>
            </w:r>
          </w:p>
        </w:tc>
        <w:tc>
          <w:tcPr>
            <w:tcW w:w="1052"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20:45</w:t>
            </w:r>
          </w:p>
        </w:tc>
      </w:tr>
      <w:tr w:rsidR="00385A9F" w:rsidRPr="003C22FC" w:rsidTr="00FF41D8">
        <w:trPr>
          <w:trHeight w:val="330"/>
        </w:trPr>
        <w:tc>
          <w:tcPr>
            <w:tcW w:w="5115" w:type="dxa"/>
            <w:tcBorders>
              <w:top w:val="nil"/>
              <w:left w:val="single" w:sz="8" w:space="0" w:color="auto"/>
              <w:bottom w:val="single" w:sz="8" w:space="0" w:color="auto"/>
              <w:right w:val="single" w:sz="8" w:space="0" w:color="auto"/>
            </w:tcBorders>
            <w:shd w:val="clear" w:color="auto" w:fill="auto"/>
            <w:noWrap/>
            <w:vAlign w:val="center"/>
            <w:hideMark/>
          </w:tcPr>
          <w:p w:rsidR="00385A9F" w:rsidRPr="003C22FC" w:rsidRDefault="00385A9F" w:rsidP="00FF41D8">
            <w:pPr>
              <w:rPr>
                <w:rFonts w:eastAsia="Times New Roman"/>
                <w:b/>
                <w:bCs/>
                <w:color w:val="000000"/>
              </w:rPr>
            </w:pPr>
            <w:r w:rsidRPr="003C22FC">
              <w:rPr>
                <w:rFonts w:eastAsia="Times New Roman"/>
                <w:b/>
                <w:bCs/>
                <w:color w:val="000000"/>
              </w:rPr>
              <w:t>«ЗАП «Реалит»</w:t>
            </w:r>
          </w:p>
        </w:tc>
        <w:tc>
          <w:tcPr>
            <w:tcW w:w="1043"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7:35</w:t>
            </w:r>
          </w:p>
        </w:tc>
        <w:tc>
          <w:tcPr>
            <w:tcW w:w="1005"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8:30</w:t>
            </w:r>
          </w:p>
        </w:tc>
        <w:tc>
          <w:tcPr>
            <w:tcW w:w="1011"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19:35</w:t>
            </w:r>
          </w:p>
        </w:tc>
        <w:tc>
          <w:tcPr>
            <w:tcW w:w="1052"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20:30</w:t>
            </w:r>
          </w:p>
        </w:tc>
      </w:tr>
    </w:tbl>
    <w:p w:rsidR="00385A9F" w:rsidRPr="003C22FC" w:rsidRDefault="00385A9F" w:rsidP="00385A9F">
      <w:pPr>
        <w:jc w:val="right"/>
      </w:pPr>
    </w:p>
    <w:p w:rsidR="00385A9F" w:rsidRPr="003C22FC" w:rsidRDefault="00385A9F" w:rsidP="00385A9F">
      <w:pPr>
        <w:jc w:val="right"/>
      </w:pPr>
    </w:p>
    <w:tbl>
      <w:tblPr>
        <w:tblpPr w:leftFromText="180" w:rightFromText="180" w:vertAnchor="text" w:horzAnchor="margin" w:tblpY="79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985"/>
        <w:gridCol w:w="1156"/>
        <w:gridCol w:w="1059"/>
        <w:gridCol w:w="1193"/>
      </w:tblGrid>
      <w:tr w:rsidR="00385A9F" w:rsidRPr="003C22FC" w:rsidTr="00FF41D8">
        <w:trPr>
          <w:trHeight w:val="330"/>
        </w:trPr>
        <w:tc>
          <w:tcPr>
            <w:tcW w:w="4816" w:type="dxa"/>
            <w:shd w:val="clear" w:color="auto" w:fill="auto"/>
            <w:noWrap/>
            <w:vAlign w:val="center"/>
            <w:hideMark/>
          </w:tcPr>
          <w:p w:rsidR="00385A9F" w:rsidRPr="003C22FC" w:rsidRDefault="00385A9F" w:rsidP="00FF41D8">
            <w:pPr>
              <w:rPr>
                <w:rFonts w:eastAsia="Times New Roman"/>
                <w:b/>
                <w:bCs/>
                <w:color w:val="000000"/>
              </w:rPr>
            </w:pPr>
            <w:r w:rsidRPr="003C22FC">
              <w:tab/>
            </w:r>
            <w:r w:rsidRPr="003C22FC">
              <w:rPr>
                <w:rFonts w:eastAsia="Times New Roman"/>
                <w:b/>
                <w:bCs/>
                <w:color w:val="000000"/>
              </w:rPr>
              <w:t>Микроавтобус Жуков - Белоусово - «ЗАП «Реалит»</w:t>
            </w:r>
          </w:p>
        </w:tc>
        <w:tc>
          <w:tcPr>
            <w:tcW w:w="985" w:type="dxa"/>
          </w:tcPr>
          <w:p w:rsidR="00385A9F" w:rsidRPr="003C22FC" w:rsidRDefault="00385A9F" w:rsidP="00434930">
            <w:pPr>
              <w:jc w:val="center"/>
              <w:rPr>
                <w:rFonts w:eastAsia="Times New Roman"/>
                <w:b/>
                <w:bCs/>
                <w:color w:val="000000"/>
              </w:rPr>
            </w:pPr>
            <w:r w:rsidRPr="003C22FC">
              <w:rPr>
                <w:rFonts w:eastAsia="Times New Roman"/>
                <w:b/>
                <w:bCs/>
                <w:color w:val="000000"/>
              </w:rPr>
              <w:t>Завоз (20 км)</w:t>
            </w:r>
          </w:p>
        </w:tc>
        <w:tc>
          <w:tcPr>
            <w:tcW w:w="1156" w:type="dxa"/>
          </w:tcPr>
          <w:p w:rsidR="00385A9F" w:rsidRPr="003C22FC" w:rsidRDefault="00385A9F" w:rsidP="00434930">
            <w:pPr>
              <w:jc w:val="center"/>
              <w:rPr>
                <w:rFonts w:eastAsia="Times New Roman"/>
                <w:b/>
                <w:bCs/>
                <w:color w:val="000000"/>
              </w:rPr>
            </w:pPr>
            <w:r w:rsidRPr="003C22FC">
              <w:rPr>
                <w:rFonts w:eastAsia="Times New Roman"/>
                <w:b/>
                <w:bCs/>
                <w:color w:val="000000"/>
              </w:rPr>
              <w:t>Вывоз</w:t>
            </w:r>
          </w:p>
          <w:p w:rsidR="00385A9F" w:rsidRPr="003C22FC" w:rsidRDefault="00385A9F" w:rsidP="00434930">
            <w:pPr>
              <w:jc w:val="center"/>
              <w:rPr>
                <w:rFonts w:eastAsia="Times New Roman"/>
                <w:b/>
                <w:bCs/>
                <w:color w:val="000000"/>
              </w:rPr>
            </w:pPr>
            <w:r w:rsidRPr="003C22FC">
              <w:rPr>
                <w:rFonts w:eastAsia="Times New Roman"/>
                <w:b/>
                <w:bCs/>
                <w:color w:val="000000"/>
              </w:rPr>
              <w:t>(20 км)</w:t>
            </w:r>
          </w:p>
        </w:tc>
        <w:tc>
          <w:tcPr>
            <w:tcW w:w="1059" w:type="dxa"/>
          </w:tcPr>
          <w:p w:rsidR="00385A9F" w:rsidRPr="003C22FC" w:rsidRDefault="00385A9F" w:rsidP="00434930">
            <w:pPr>
              <w:jc w:val="center"/>
              <w:rPr>
                <w:rFonts w:eastAsia="Times New Roman"/>
                <w:b/>
                <w:bCs/>
                <w:color w:val="000000"/>
              </w:rPr>
            </w:pPr>
            <w:r w:rsidRPr="003C22FC">
              <w:rPr>
                <w:rFonts w:eastAsia="Times New Roman"/>
                <w:b/>
                <w:bCs/>
                <w:color w:val="000000"/>
              </w:rPr>
              <w:t>Завоз (20 км)</w:t>
            </w:r>
          </w:p>
        </w:tc>
        <w:tc>
          <w:tcPr>
            <w:tcW w:w="1193" w:type="dxa"/>
          </w:tcPr>
          <w:p w:rsidR="00385A9F" w:rsidRPr="003C22FC" w:rsidRDefault="00385A9F" w:rsidP="00434930">
            <w:pPr>
              <w:jc w:val="center"/>
              <w:rPr>
                <w:rFonts w:eastAsia="Times New Roman"/>
                <w:b/>
                <w:bCs/>
                <w:color w:val="000000"/>
              </w:rPr>
            </w:pPr>
            <w:r w:rsidRPr="003C22FC">
              <w:rPr>
                <w:rFonts w:eastAsia="Times New Roman"/>
                <w:b/>
                <w:bCs/>
                <w:color w:val="000000"/>
              </w:rPr>
              <w:t>Вывоз</w:t>
            </w:r>
          </w:p>
          <w:p w:rsidR="00385A9F" w:rsidRPr="003C22FC" w:rsidRDefault="00385A9F" w:rsidP="00434930">
            <w:pPr>
              <w:jc w:val="center"/>
              <w:rPr>
                <w:rFonts w:eastAsia="Times New Roman"/>
                <w:b/>
                <w:bCs/>
                <w:color w:val="000000"/>
              </w:rPr>
            </w:pPr>
            <w:r w:rsidRPr="003C22FC">
              <w:rPr>
                <w:rFonts w:eastAsia="Times New Roman"/>
                <w:b/>
                <w:bCs/>
                <w:color w:val="000000"/>
              </w:rPr>
              <w:t>(20 км)</w:t>
            </w:r>
          </w:p>
        </w:tc>
      </w:tr>
      <w:tr w:rsidR="00385A9F" w:rsidRPr="003C22FC" w:rsidTr="00FF41D8">
        <w:trPr>
          <w:trHeight w:val="330"/>
        </w:trPr>
        <w:tc>
          <w:tcPr>
            <w:tcW w:w="4816" w:type="dxa"/>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г. Жуково   " Остановка Протва центральная"</w:t>
            </w:r>
          </w:p>
        </w:tc>
        <w:tc>
          <w:tcPr>
            <w:tcW w:w="985" w:type="dxa"/>
          </w:tcPr>
          <w:p w:rsidR="00385A9F" w:rsidRPr="003C22FC" w:rsidRDefault="00385A9F" w:rsidP="00434930">
            <w:pPr>
              <w:jc w:val="center"/>
              <w:rPr>
                <w:rFonts w:eastAsia="Times New Roman"/>
                <w:color w:val="000000"/>
              </w:rPr>
            </w:pPr>
            <w:r w:rsidRPr="003C22FC">
              <w:rPr>
                <w:rFonts w:eastAsia="Times New Roman"/>
                <w:color w:val="000000"/>
              </w:rPr>
              <w:t>7:05</w:t>
            </w:r>
          </w:p>
        </w:tc>
        <w:tc>
          <w:tcPr>
            <w:tcW w:w="1156" w:type="dxa"/>
          </w:tcPr>
          <w:p w:rsidR="00385A9F" w:rsidRPr="003C22FC" w:rsidRDefault="00385A9F" w:rsidP="00434930">
            <w:pPr>
              <w:jc w:val="center"/>
              <w:rPr>
                <w:rFonts w:eastAsia="Times New Roman"/>
                <w:color w:val="000000"/>
              </w:rPr>
            </w:pPr>
            <w:r w:rsidRPr="003C22FC">
              <w:rPr>
                <w:rFonts w:eastAsia="Times New Roman"/>
                <w:color w:val="000000"/>
              </w:rPr>
              <w:t>9:00</w:t>
            </w:r>
          </w:p>
        </w:tc>
        <w:tc>
          <w:tcPr>
            <w:tcW w:w="1059" w:type="dxa"/>
          </w:tcPr>
          <w:p w:rsidR="00385A9F" w:rsidRPr="003C22FC" w:rsidRDefault="00385A9F" w:rsidP="00434930">
            <w:pPr>
              <w:jc w:val="center"/>
              <w:rPr>
                <w:rFonts w:eastAsia="Times New Roman"/>
                <w:color w:val="000000"/>
              </w:rPr>
            </w:pPr>
            <w:r w:rsidRPr="003C22FC">
              <w:rPr>
                <w:rFonts w:eastAsia="Times New Roman"/>
                <w:color w:val="000000"/>
              </w:rPr>
              <w:t>19:05</w:t>
            </w:r>
          </w:p>
        </w:tc>
        <w:tc>
          <w:tcPr>
            <w:tcW w:w="1193" w:type="dxa"/>
          </w:tcPr>
          <w:p w:rsidR="00385A9F" w:rsidRPr="003C22FC" w:rsidRDefault="00385A9F" w:rsidP="00434930">
            <w:pPr>
              <w:jc w:val="center"/>
              <w:rPr>
                <w:rFonts w:eastAsia="Times New Roman"/>
                <w:color w:val="000000"/>
              </w:rPr>
            </w:pPr>
            <w:r w:rsidRPr="003C22FC">
              <w:rPr>
                <w:rFonts w:eastAsia="Times New Roman"/>
                <w:color w:val="000000"/>
              </w:rPr>
              <w:t>21:00</w:t>
            </w:r>
          </w:p>
        </w:tc>
      </w:tr>
      <w:tr w:rsidR="00385A9F" w:rsidRPr="003C22FC" w:rsidTr="00FF41D8">
        <w:trPr>
          <w:trHeight w:val="330"/>
        </w:trPr>
        <w:tc>
          <w:tcPr>
            <w:tcW w:w="4816" w:type="dxa"/>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 xml:space="preserve">Остановка Музыкальная школа </w:t>
            </w:r>
          </w:p>
        </w:tc>
        <w:tc>
          <w:tcPr>
            <w:tcW w:w="985" w:type="dxa"/>
          </w:tcPr>
          <w:p w:rsidR="00385A9F" w:rsidRPr="003C22FC" w:rsidRDefault="00385A9F" w:rsidP="00434930">
            <w:pPr>
              <w:jc w:val="center"/>
              <w:rPr>
                <w:rFonts w:eastAsia="Times New Roman"/>
                <w:color w:val="000000"/>
              </w:rPr>
            </w:pPr>
            <w:r w:rsidRPr="003C22FC">
              <w:rPr>
                <w:rFonts w:eastAsia="Times New Roman"/>
                <w:color w:val="000000"/>
              </w:rPr>
              <w:t>7:06</w:t>
            </w:r>
          </w:p>
        </w:tc>
        <w:tc>
          <w:tcPr>
            <w:tcW w:w="1156" w:type="dxa"/>
          </w:tcPr>
          <w:p w:rsidR="00385A9F" w:rsidRPr="003C22FC" w:rsidRDefault="00385A9F" w:rsidP="00434930">
            <w:pPr>
              <w:jc w:val="center"/>
              <w:rPr>
                <w:rFonts w:eastAsia="Times New Roman"/>
                <w:color w:val="000000"/>
              </w:rPr>
            </w:pPr>
            <w:r w:rsidRPr="003C22FC">
              <w:rPr>
                <w:rFonts w:eastAsia="Times New Roman"/>
                <w:color w:val="000000"/>
              </w:rPr>
              <w:t>8:59</w:t>
            </w:r>
          </w:p>
        </w:tc>
        <w:tc>
          <w:tcPr>
            <w:tcW w:w="1059" w:type="dxa"/>
          </w:tcPr>
          <w:p w:rsidR="00385A9F" w:rsidRPr="003C22FC" w:rsidRDefault="00385A9F" w:rsidP="00434930">
            <w:pPr>
              <w:jc w:val="center"/>
              <w:rPr>
                <w:rFonts w:eastAsia="Times New Roman"/>
                <w:color w:val="000000"/>
              </w:rPr>
            </w:pPr>
            <w:r w:rsidRPr="003C22FC">
              <w:rPr>
                <w:rFonts w:eastAsia="Times New Roman"/>
                <w:color w:val="000000"/>
              </w:rPr>
              <w:t>19:06</w:t>
            </w:r>
          </w:p>
        </w:tc>
        <w:tc>
          <w:tcPr>
            <w:tcW w:w="1193" w:type="dxa"/>
          </w:tcPr>
          <w:p w:rsidR="00385A9F" w:rsidRPr="003C22FC" w:rsidRDefault="00385A9F" w:rsidP="00434930">
            <w:pPr>
              <w:jc w:val="center"/>
              <w:rPr>
                <w:rFonts w:eastAsia="Times New Roman"/>
                <w:color w:val="000000"/>
              </w:rPr>
            </w:pPr>
            <w:r w:rsidRPr="003C22FC">
              <w:rPr>
                <w:rFonts w:eastAsia="Times New Roman"/>
                <w:color w:val="000000"/>
              </w:rPr>
              <w:t>20:59</w:t>
            </w:r>
          </w:p>
        </w:tc>
      </w:tr>
      <w:tr w:rsidR="00385A9F" w:rsidRPr="003C22FC" w:rsidTr="00FF41D8">
        <w:trPr>
          <w:trHeight w:val="330"/>
        </w:trPr>
        <w:tc>
          <w:tcPr>
            <w:tcW w:w="4816" w:type="dxa"/>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 xml:space="preserve">Остановка Жуков-Центральная </w:t>
            </w:r>
          </w:p>
        </w:tc>
        <w:tc>
          <w:tcPr>
            <w:tcW w:w="985" w:type="dxa"/>
          </w:tcPr>
          <w:p w:rsidR="00385A9F" w:rsidRPr="003C22FC" w:rsidRDefault="00385A9F" w:rsidP="00434930">
            <w:pPr>
              <w:jc w:val="center"/>
              <w:rPr>
                <w:rFonts w:eastAsia="Times New Roman"/>
                <w:color w:val="000000"/>
              </w:rPr>
            </w:pPr>
            <w:r w:rsidRPr="003C22FC">
              <w:rPr>
                <w:rFonts w:eastAsia="Times New Roman"/>
                <w:color w:val="000000"/>
              </w:rPr>
              <w:t>7:10</w:t>
            </w:r>
          </w:p>
        </w:tc>
        <w:tc>
          <w:tcPr>
            <w:tcW w:w="1156" w:type="dxa"/>
          </w:tcPr>
          <w:p w:rsidR="00385A9F" w:rsidRPr="003C22FC" w:rsidRDefault="00385A9F" w:rsidP="00434930">
            <w:pPr>
              <w:jc w:val="center"/>
              <w:rPr>
                <w:rFonts w:eastAsia="Times New Roman"/>
                <w:color w:val="000000"/>
              </w:rPr>
            </w:pPr>
            <w:r w:rsidRPr="003C22FC">
              <w:rPr>
                <w:rFonts w:eastAsia="Times New Roman"/>
                <w:color w:val="000000"/>
              </w:rPr>
              <w:t>8:55</w:t>
            </w:r>
          </w:p>
        </w:tc>
        <w:tc>
          <w:tcPr>
            <w:tcW w:w="1059" w:type="dxa"/>
          </w:tcPr>
          <w:p w:rsidR="00385A9F" w:rsidRPr="003C22FC" w:rsidRDefault="00385A9F" w:rsidP="00434930">
            <w:pPr>
              <w:jc w:val="center"/>
              <w:rPr>
                <w:rFonts w:eastAsia="Times New Roman"/>
                <w:color w:val="000000"/>
              </w:rPr>
            </w:pPr>
            <w:r w:rsidRPr="003C22FC">
              <w:rPr>
                <w:rFonts w:eastAsia="Times New Roman"/>
                <w:color w:val="000000"/>
              </w:rPr>
              <w:t>19:10</w:t>
            </w:r>
          </w:p>
        </w:tc>
        <w:tc>
          <w:tcPr>
            <w:tcW w:w="1193" w:type="dxa"/>
          </w:tcPr>
          <w:p w:rsidR="00385A9F" w:rsidRPr="003C22FC" w:rsidRDefault="00385A9F" w:rsidP="00434930">
            <w:pPr>
              <w:jc w:val="center"/>
              <w:rPr>
                <w:rFonts w:eastAsia="Times New Roman"/>
                <w:color w:val="000000"/>
              </w:rPr>
            </w:pPr>
            <w:r w:rsidRPr="003C22FC">
              <w:rPr>
                <w:rFonts w:eastAsia="Times New Roman"/>
                <w:color w:val="000000"/>
              </w:rPr>
              <w:t>20:55</w:t>
            </w:r>
          </w:p>
        </w:tc>
      </w:tr>
      <w:tr w:rsidR="00385A9F" w:rsidRPr="003C22FC" w:rsidTr="00FF41D8">
        <w:trPr>
          <w:trHeight w:val="330"/>
        </w:trPr>
        <w:tc>
          <w:tcPr>
            <w:tcW w:w="4816" w:type="dxa"/>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 xml:space="preserve">Остановка Верховье </w:t>
            </w:r>
          </w:p>
        </w:tc>
        <w:tc>
          <w:tcPr>
            <w:tcW w:w="985" w:type="dxa"/>
          </w:tcPr>
          <w:p w:rsidR="00385A9F" w:rsidRPr="003C22FC" w:rsidRDefault="00385A9F" w:rsidP="00434930">
            <w:pPr>
              <w:jc w:val="center"/>
              <w:rPr>
                <w:rFonts w:eastAsia="Times New Roman"/>
                <w:color w:val="000000"/>
              </w:rPr>
            </w:pPr>
            <w:r w:rsidRPr="003C22FC">
              <w:rPr>
                <w:rFonts w:eastAsia="Times New Roman"/>
                <w:color w:val="000000"/>
              </w:rPr>
              <w:t>7:15</w:t>
            </w:r>
          </w:p>
        </w:tc>
        <w:tc>
          <w:tcPr>
            <w:tcW w:w="1156" w:type="dxa"/>
          </w:tcPr>
          <w:p w:rsidR="00385A9F" w:rsidRPr="003C22FC" w:rsidRDefault="00385A9F" w:rsidP="00434930">
            <w:pPr>
              <w:jc w:val="center"/>
              <w:rPr>
                <w:rFonts w:eastAsia="Times New Roman"/>
                <w:color w:val="000000"/>
              </w:rPr>
            </w:pPr>
            <w:r w:rsidRPr="003C22FC">
              <w:rPr>
                <w:rFonts w:eastAsia="Times New Roman"/>
                <w:color w:val="000000"/>
              </w:rPr>
              <w:t>8:50</w:t>
            </w:r>
          </w:p>
        </w:tc>
        <w:tc>
          <w:tcPr>
            <w:tcW w:w="1059" w:type="dxa"/>
          </w:tcPr>
          <w:p w:rsidR="00385A9F" w:rsidRPr="003C22FC" w:rsidRDefault="00385A9F" w:rsidP="00434930">
            <w:pPr>
              <w:jc w:val="center"/>
              <w:rPr>
                <w:rFonts w:eastAsia="Times New Roman"/>
                <w:color w:val="000000"/>
              </w:rPr>
            </w:pPr>
            <w:r w:rsidRPr="003C22FC">
              <w:rPr>
                <w:rFonts w:eastAsia="Times New Roman"/>
                <w:color w:val="000000"/>
              </w:rPr>
              <w:t>19:15</w:t>
            </w:r>
          </w:p>
        </w:tc>
        <w:tc>
          <w:tcPr>
            <w:tcW w:w="1193" w:type="dxa"/>
          </w:tcPr>
          <w:p w:rsidR="00385A9F" w:rsidRPr="003C22FC" w:rsidRDefault="00385A9F" w:rsidP="00434930">
            <w:pPr>
              <w:jc w:val="center"/>
              <w:rPr>
                <w:rFonts w:eastAsia="Times New Roman"/>
                <w:color w:val="000000"/>
              </w:rPr>
            </w:pPr>
            <w:r w:rsidRPr="003C22FC">
              <w:rPr>
                <w:rFonts w:eastAsia="Times New Roman"/>
                <w:color w:val="000000"/>
              </w:rPr>
              <w:t>20:50</w:t>
            </w:r>
          </w:p>
        </w:tc>
      </w:tr>
      <w:tr w:rsidR="00385A9F" w:rsidRPr="003C22FC" w:rsidTr="00FF41D8">
        <w:trPr>
          <w:trHeight w:val="330"/>
        </w:trPr>
        <w:tc>
          <w:tcPr>
            <w:tcW w:w="4816" w:type="dxa"/>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 xml:space="preserve">Остановка </w:t>
            </w:r>
            <w:r w:rsidR="00413DE6" w:rsidRPr="003C22FC">
              <w:rPr>
                <w:rFonts w:eastAsia="Times New Roman"/>
                <w:color w:val="000000"/>
              </w:rPr>
              <w:t>Белоусово</w:t>
            </w:r>
            <w:r w:rsidRPr="003C22FC">
              <w:rPr>
                <w:rFonts w:eastAsia="Times New Roman"/>
                <w:color w:val="000000"/>
              </w:rPr>
              <w:t xml:space="preserve"> 3 -баня </w:t>
            </w:r>
          </w:p>
        </w:tc>
        <w:tc>
          <w:tcPr>
            <w:tcW w:w="985" w:type="dxa"/>
          </w:tcPr>
          <w:p w:rsidR="00385A9F" w:rsidRPr="003C22FC" w:rsidRDefault="00385A9F" w:rsidP="00434930">
            <w:pPr>
              <w:jc w:val="center"/>
              <w:rPr>
                <w:rFonts w:eastAsia="Times New Roman"/>
                <w:color w:val="000000"/>
              </w:rPr>
            </w:pPr>
            <w:r w:rsidRPr="003C22FC">
              <w:rPr>
                <w:rFonts w:eastAsia="Times New Roman"/>
                <w:color w:val="000000"/>
              </w:rPr>
              <w:t>7:18</w:t>
            </w:r>
          </w:p>
        </w:tc>
        <w:tc>
          <w:tcPr>
            <w:tcW w:w="1156" w:type="dxa"/>
          </w:tcPr>
          <w:p w:rsidR="00385A9F" w:rsidRPr="003C22FC" w:rsidRDefault="00385A9F" w:rsidP="00434930">
            <w:pPr>
              <w:jc w:val="center"/>
              <w:rPr>
                <w:rFonts w:eastAsia="Times New Roman"/>
                <w:color w:val="000000"/>
              </w:rPr>
            </w:pPr>
            <w:r w:rsidRPr="003C22FC">
              <w:rPr>
                <w:rFonts w:eastAsia="Times New Roman"/>
                <w:color w:val="000000"/>
              </w:rPr>
              <w:t>8:47</w:t>
            </w:r>
          </w:p>
        </w:tc>
        <w:tc>
          <w:tcPr>
            <w:tcW w:w="1059" w:type="dxa"/>
          </w:tcPr>
          <w:p w:rsidR="00385A9F" w:rsidRPr="003C22FC" w:rsidRDefault="00385A9F" w:rsidP="00434930">
            <w:pPr>
              <w:jc w:val="center"/>
              <w:rPr>
                <w:rFonts w:eastAsia="Times New Roman"/>
                <w:color w:val="000000"/>
              </w:rPr>
            </w:pPr>
            <w:r w:rsidRPr="003C22FC">
              <w:rPr>
                <w:rFonts w:eastAsia="Times New Roman"/>
                <w:color w:val="000000"/>
              </w:rPr>
              <w:t>19:18</w:t>
            </w:r>
          </w:p>
        </w:tc>
        <w:tc>
          <w:tcPr>
            <w:tcW w:w="1193" w:type="dxa"/>
          </w:tcPr>
          <w:p w:rsidR="00385A9F" w:rsidRPr="003C22FC" w:rsidRDefault="00385A9F" w:rsidP="00434930">
            <w:pPr>
              <w:jc w:val="center"/>
              <w:rPr>
                <w:rFonts w:eastAsia="Times New Roman"/>
                <w:color w:val="000000"/>
              </w:rPr>
            </w:pPr>
            <w:r w:rsidRPr="003C22FC">
              <w:rPr>
                <w:rFonts w:eastAsia="Times New Roman"/>
                <w:color w:val="000000"/>
              </w:rPr>
              <w:t>20:47</w:t>
            </w:r>
          </w:p>
        </w:tc>
      </w:tr>
      <w:tr w:rsidR="00385A9F" w:rsidRPr="003C22FC" w:rsidTr="00FF41D8">
        <w:trPr>
          <w:trHeight w:val="330"/>
        </w:trPr>
        <w:tc>
          <w:tcPr>
            <w:tcW w:w="4816" w:type="dxa"/>
            <w:shd w:val="clear" w:color="auto" w:fill="auto"/>
            <w:noWrap/>
            <w:vAlign w:val="center"/>
            <w:hideMark/>
          </w:tcPr>
          <w:p w:rsidR="00385A9F" w:rsidRPr="003C22FC" w:rsidRDefault="00385A9F" w:rsidP="00FF41D8">
            <w:pPr>
              <w:rPr>
                <w:rFonts w:eastAsia="Times New Roman"/>
                <w:color w:val="000000"/>
              </w:rPr>
            </w:pPr>
            <w:r w:rsidRPr="003C22FC">
              <w:rPr>
                <w:rFonts w:eastAsia="Times New Roman"/>
                <w:color w:val="000000"/>
              </w:rPr>
              <w:t xml:space="preserve">Остановка </w:t>
            </w:r>
            <w:r w:rsidR="00413DE6" w:rsidRPr="003C22FC">
              <w:rPr>
                <w:rFonts w:eastAsia="Times New Roman"/>
                <w:color w:val="000000"/>
              </w:rPr>
              <w:t>Белоусово</w:t>
            </w:r>
            <w:r w:rsidRPr="003C22FC">
              <w:rPr>
                <w:rFonts w:eastAsia="Times New Roman"/>
                <w:color w:val="000000"/>
              </w:rPr>
              <w:t xml:space="preserve"> 2 -церковь </w:t>
            </w:r>
          </w:p>
        </w:tc>
        <w:tc>
          <w:tcPr>
            <w:tcW w:w="985" w:type="dxa"/>
          </w:tcPr>
          <w:p w:rsidR="00385A9F" w:rsidRPr="003C22FC" w:rsidRDefault="00385A9F" w:rsidP="00434930">
            <w:pPr>
              <w:jc w:val="center"/>
              <w:rPr>
                <w:rFonts w:eastAsia="Times New Roman"/>
                <w:color w:val="000000"/>
              </w:rPr>
            </w:pPr>
            <w:r w:rsidRPr="003C22FC">
              <w:rPr>
                <w:rFonts w:eastAsia="Times New Roman"/>
                <w:color w:val="000000"/>
              </w:rPr>
              <w:t>7:20</w:t>
            </w:r>
          </w:p>
        </w:tc>
        <w:tc>
          <w:tcPr>
            <w:tcW w:w="1156" w:type="dxa"/>
          </w:tcPr>
          <w:p w:rsidR="00385A9F" w:rsidRPr="003C22FC" w:rsidRDefault="00385A9F" w:rsidP="00434930">
            <w:pPr>
              <w:jc w:val="center"/>
              <w:rPr>
                <w:rFonts w:eastAsia="Times New Roman"/>
                <w:color w:val="000000"/>
              </w:rPr>
            </w:pPr>
            <w:r w:rsidRPr="003C22FC">
              <w:rPr>
                <w:rFonts w:eastAsia="Times New Roman"/>
                <w:color w:val="000000"/>
              </w:rPr>
              <w:t>8:45</w:t>
            </w:r>
          </w:p>
        </w:tc>
        <w:tc>
          <w:tcPr>
            <w:tcW w:w="1059" w:type="dxa"/>
          </w:tcPr>
          <w:p w:rsidR="00385A9F" w:rsidRPr="003C22FC" w:rsidRDefault="00385A9F" w:rsidP="00434930">
            <w:pPr>
              <w:jc w:val="center"/>
              <w:rPr>
                <w:rFonts w:eastAsia="Times New Roman"/>
                <w:color w:val="000000"/>
              </w:rPr>
            </w:pPr>
            <w:r w:rsidRPr="003C22FC">
              <w:rPr>
                <w:rFonts w:eastAsia="Times New Roman"/>
                <w:color w:val="000000"/>
              </w:rPr>
              <w:t>19:20</w:t>
            </w:r>
          </w:p>
        </w:tc>
        <w:tc>
          <w:tcPr>
            <w:tcW w:w="1193" w:type="dxa"/>
          </w:tcPr>
          <w:p w:rsidR="00385A9F" w:rsidRPr="003C22FC" w:rsidRDefault="00385A9F" w:rsidP="00434930">
            <w:pPr>
              <w:jc w:val="center"/>
              <w:rPr>
                <w:rFonts w:eastAsia="Times New Roman"/>
                <w:color w:val="000000"/>
              </w:rPr>
            </w:pPr>
            <w:r w:rsidRPr="003C22FC">
              <w:rPr>
                <w:rFonts w:eastAsia="Times New Roman"/>
                <w:color w:val="000000"/>
              </w:rPr>
              <w:t>20:45</w:t>
            </w:r>
          </w:p>
        </w:tc>
      </w:tr>
      <w:tr w:rsidR="00385A9F" w:rsidRPr="003C22FC" w:rsidTr="00FF41D8">
        <w:trPr>
          <w:trHeight w:val="330"/>
        </w:trPr>
        <w:tc>
          <w:tcPr>
            <w:tcW w:w="4816" w:type="dxa"/>
            <w:shd w:val="clear" w:color="auto" w:fill="auto"/>
            <w:noWrap/>
            <w:vAlign w:val="center"/>
            <w:hideMark/>
          </w:tcPr>
          <w:p w:rsidR="00385A9F" w:rsidRPr="003C22FC" w:rsidRDefault="00385A9F" w:rsidP="00FF41D8">
            <w:pPr>
              <w:rPr>
                <w:rFonts w:eastAsia="Times New Roman"/>
                <w:b/>
                <w:bCs/>
                <w:color w:val="000000"/>
              </w:rPr>
            </w:pPr>
            <w:r w:rsidRPr="003C22FC">
              <w:rPr>
                <w:rFonts w:eastAsia="Times New Roman"/>
                <w:b/>
                <w:bCs/>
                <w:color w:val="000000"/>
              </w:rPr>
              <w:t>«ЗАП «</w:t>
            </w:r>
            <w:r w:rsidR="00413DE6" w:rsidRPr="003C22FC">
              <w:rPr>
                <w:rFonts w:eastAsia="Times New Roman"/>
                <w:b/>
                <w:bCs/>
                <w:color w:val="000000"/>
              </w:rPr>
              <w:t>Реалист</w:t>
            </w:r>
            <w:r w:rsidRPr="003C22FC">
              <w:rPr>
                <w:rFonts w:eastAsia="Times New Roman"/>
                <w:b/>
                <w:bCs/>
                <w:color w:val="000000"/>
              </w:rPr>
              <w:t>»</w:t>
            </w:r>
          </w:p>
        </w:tc>
        <w:tc>
          <w:tcPr>
            <w:tcW w:w="985" w:type="dxa"/>
          </w:tcPr>
          <w:p w:rsidR="00385A9F" w:rsidRPr="003C22FC" w:rsidRDefault="00385A9F" w:rsidP="00434930">
            <w:pPr>
              <w:jc w:val="center"/>
              <w:rPr>
                <w:rFonts w:eastAsia="Times New Roman"/>
                <w:b/>
                <w:bCs/>
                <w:color w:val="000000"/>
              </w:rPr>
            </w:pPr>
            <w:r w:rsidRPr="003C22FC">
              <w:rPr>
                <w:rFonts w:eastAsia="Times New Roman"/>
                <w:b/>
                <w:bCs/>
                <w:color w:val="000000"/>
              </w:rPr>
              <w:t>7:35</w:t>
            </w:r>
          </w:p>
        </w:tc>
        <w:tc>
          <w:tcPr>
            <w:tcW w:w="1156" w:type="dxa"/>
          </w:tcPr>
          <w:p w:rsidR="00385A9F" w:rsidRPr="003C22FC" w:rsidRDefault="00385A9F" w:rsidP="00434930">
            <w:pPr>
              <w:jc w:val="center"/>
              <w:rPr>
                <w:rFonts w:eastAsia="Times New Roman"/>
                <w:b/>
                <w:bCs/>
                <w:color w:val="000000"/>
              </w:rPr>
            </w:pPr>
            <w:r w:rsidRPr="003C22FC">
              <w:rPr>
                <w:rFonts w:eastAsia="Times New Roman"/>
                <w:b/>
                <w:bCs/>
                <w:color w:val="000000"/>
              </w:rPr>
              <w:t>8:30</w:t>
            </w:r>
          </w:p>
        </w:tc>
        <w:tc>
          <w:tcPr>
            <w:tcW w:w="1059" w:type="dxa"/>
          </w:tcPr>
          <w:p w:rsidR="00385A9F" w:rsidRPr="003C22FC" w:rsidRDefault="00385A9F" w:rsidP="00434930">
            <w:pPr>
              <w:jc w:val="center"/>
              <w:rPr>
                <w:rFonts w:eastAsia="Times New Roman"/>
                <w:b/>
                <w:bCs/>
                <w:color w:val="000000"/>
              </w:rPr>
            </w:pPr>
            <w:r w:rsidRPr="003C22FC">
              <w:rPr>
                <w:rFonts w:eastAsia="Times New Roman"/>
                <w:b/>
                <w:bCs/>
                <w:color w:val="000000"/>
              </w:rPr>
              <w:t>19:35</w:t>
            </w:r>
          </w:p>
        </w:tc>
        <w:tc>
          <w:tcPr>
            <w:tcW w:w="1193" w:type="dxa"/>
          </w:tcPr>
          <w:p w:rsidR="00385A9F" w:rsidRPr="003C22FC" w:rsidRDefault="00385A9F" w:rsidP="00434930">
            <w:pPr>
              <w:jc w:val="center"/>
              <w:rPr>
                <w:rFonts w:eastAsia="Times New Roman"/>
                <w:b/>
                <w:bCs/>
                <w:color w:val="000000"/>
              </w:rPr>
            </w:pPr>
            <w:r w:rsidRPr="003C22FC">
              <w:rPr>
                <w:rFonts w:eastAsia="Times New Roman"/>
                <w:b/>
                <w:bCs/>
                <w:color w:val="000000"/>
              </w:rPr>
              <w:t>20:30</w:t>
            </w:r>
          </w:p>
        </w:tc>
      </w:tr>
    </w:tbl>
    <w:p w:rsidR="00434930" w:rsidRPr="003C22FC" w:rsidRDefault="00385A9F" w:rsidP="00434930">
      <w:pPr>
        <w:tabs>
          <w:tab w:val="left" w:pos="660"/>
        </w:tabs>
      </w:pPr>
      <w:r w:rsidRPr="003C22FC">
        <w:t>Маршрут №2</w:t>
      </w:r>
    </w:p>
    <w:p w:rsidR="00434930" w:rsidRPr="003C22FC" w:rsidRDefault="00434930" w:rsidP="00385A9F">
      <w:pPr>
        <w:tabs>
          <w:tab w:val="left" w:pos="3645"/>
        </w:tabs>
      </w:pPr>
    </w:p>
    <w:p w:rsidR="00434930" w:rsidRPr="003C22FC" w:rsidRDefault="00434930" w:rsidP="00385A9F">
      <w:pPr>
        <w:tabs>
          <w:tab w:val="left" w:pos="3645"/>
        </w:tabs>
      </w:pPr>
    </w:p>
    <w:p w:rsidR="00385A9F" w:rsidRPr="003C22FC" w:rsidRDefault="00434930" w:rsidP="00434930">
      <w:pPr>
        <w:tabs>
          <w:tab w:val="left" w:pos="1770"/>
        </w:tabs>
      </w:pPr>
      <w:r w:rsidRPr="003C22FC">
        <w:t>Маршрут №3</w:t>
      </w:r>
      <w:r w:rsidRPr="003C22FC">
        <w:tab/>
      </w:r>
    </w:p>
    <w:tbl>
      <w:tblPr>
        <w:tblpPr w:leftFromText="180" w:rightFromText="180" w:vertAnchor="text" w:horzAnchor="margin" w:tblpY="-141"/>
        <w:tblOverlap w:val="never"/>
        <w:tblW w:w="9294" w:type="dxa"/>
        <w:tblLook w:val="04A0" w:firstRow="1" w:lastRow="0" w:firstColumn="1" w:lastColumn="0" w:noHBand="0" w:noVBand="1"/>
      </w:tblPr>
      <w:tblGrid>
        <w:gridCol w:w="4786"/>
        <w:gridCol w:w="1091"/>
        <w:gridCol w:w="1177"/>
        <w:gridCol w:w="1134"/>
        <w:gridCol w:w="1106"/>
      </w:tblGrid>
      <w:tr w:rsidR="00434930" w:rsidRPr="003C22FC" w:rsidTr="00434930">
        <w:trPr>
          <w:trHeight w:val="547"/>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9F" w:rsidRPr="003C22FC" w:rsidRDefault="00385A9F" w:rsidP="00FF41D8">
            <w:pPr>
              <w:rPr>
                <w:rFonts w:eastAsia="Times New Roman"/>
                <w:b/>
                <w:bCs/>
                <w:color w:val="000000"/>
              </w:rPr>
            </w:pPr>
            <w:r w:rsidRPr="003C22FC">
              <w:rPr>
                <w:rFonts w:eastAsia="Times New Roman"/>
                <w:b/>
                <w:bCs/>
                <w:color w:val="000000"/>
              </w:rPr>
              <w:t>Автобус Малоярославец – «ЗАП «Реалит»</w:t>
            </w:r>
          </w:p>
        </w:tc>
        <w:tc>
          <w:tcPr>
            <w:tcW w:w="1091" w:type="dxa"/>
            <w:tcBorders>
              <w:top w:val="single" w:sz="4" w:space="0" w:color="auto"/>
              <w:left w:val="single" w:sz="4" w:space="0" w:color="auto"/>
              <w:bottom w:val="single" w:sz="4" w:space="0" w:color="auto"/>
              <w:right w:val="single" w:sz="4"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Завоз</w:t>
            </w:r>
          </w:p>
          <w:p w:rsidR="00385A9F" w:rsidRPr="003C22FC" w:rsidRDefault="00385A9F" w:rsidP="00434930">
            <w:pPr>
              <w:jc w:val="center"/>
              <w:rPr>
                <w:rFonts w:eastAsia="Times New Roman"/>
                <w:b/>
                <w:bCs/>
                <w:color w:val="000000"/>
              </w:rPr>
            </w:pPr>
            <w:r w:rsidRPr="003C22FC">
              <w:rPr>
                <w:rFonts w:eastAsia="Times New Roman"/>
                <w:b/>
                <w:bCs/>
                <w:color w:val="000000"/>
              </w:rPr>
              <w:t>(27 км)</w:t>
            </w:r>
          </w:p>
        </w:tc>
        <w:tc>
          <w:tcPr>
            <w:tcW w:w="1177" w:type="dxa"/>
            <w:tcBorders>
              <w:top w:val="single" w:sz="4" w:space="0" w:color="auto"/>
              <w:left w:val="single" w:sz="4" w:space="0" w:color="auto"/>
              <w:bottom w:val="single" w:sz="4" w:space="0" w:color="auto"/>
              <w:right w:val="single" w:sz="4"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Вывоз</w:t>
            </w:r>
          </w:p>
          <w:p w:rsidR="00385A9F" w:rsidRPr="003C22FC" w:rsidRDefault="00385A9F" w:rsidP="00434930">
            <w:pPr>
              <w:jc w:val="center"/>
              <w:rPr>
                <w:rFonts w:eastAsia="Times New Roman"/>
                <w:b/>
                <w:bCs/>
                <w:color w:val="000000"/>
              </w:rPr>
            </w:pPr>
            <w:r w:rsidRPr="003C22FC">
              <w:rPr>
                <w:rFonts w:eastAsia="Times New Roman"/>
                <w:b/>
                <w:bCs/>
                <w:color w:val="000000"/>
              </w:rPr>
              <w:t>(27км)</w:t>
            </w:r>
          </w:p>
        </w:tc>
        <w:tc>
          <w:tcPr>
            <w:tcW w:w="1134" w:type="dxa"/>
            <w:tcBorders>
              <w:top w:val="single" w:sz="4" w:space="0" w:color="auto"/>
              <w:left w:val="single" w:sz="4" w:space="0" w:color="auto"/>
              <w:bottom w:val="single" w:sz="4" w:space="0" w:color="auto"/>
              <w:right w:val="single" w:sz="4"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Завоз</w:t>
            </w:r>
          </w:p>
          <w:p w:rsidR="00385A9F" w:rsidRPr="003C22FC" w:rsidRDefault="00385A9F" w:rsidP="00434930">
            <w:pPr>
              <w:jc w:val="center"/>
              <w:rPr>
                <w:rFonts w:eastAsia="Times New Roman"/>
                <w:b/>
                <w:bCs/>
                <w:color w:val="000000"/>
              </w:rPr>
            </w:pPr>
            <w:r w:rsidRPr="003C22FC">
              <w:rPr>
                <w:rFonts w:eastAsia="Times New Roman"/>
                <w:b/>
                <w:bCs/>
                <w:color w:val="000000"/>
              </w:rPr>
              <w:t>(27 км)</w:t>
            </w:r>
          </w:p>
        </w:tc>
        <w:tc>
          <w:tcPr>
            <w:tcW w:w="1106" w:type="dxa"/>
            <w:tcBorders>
              <w:top w:val="single" w:sz="4" w:space="0" w:color="auto"/>
              <w:left w:val="single" w:sz="4" w:space="0" w:color="auto"/>
              <w:bottom w:val="single" w:sz="4" w:space="0" w:color="auto"/>
              <w:right w:val="single" w:sz="4"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Вывоз</w:t>
            </w:r>
          </w:p>
          <w:p w:rsidR="00385A9F" w:rsidRPr="003C22FC" w:rsidRDefault="00385A9F" w:rsidP="00434930">
            <w:pPr>
              <w:jc w:val="center"/>
              <w:rPr>
                <w:rFonts w:eastAsia="Times New Roman"/>
                <w:b/>
                <w:bCs/>
                <w:color w:val="000000"/>
              </w:rPr>
            </w:pPr>
            <w:r w:rsidRPr="003C22FC">
              <w:rPr>
                <w:rFonts w:eastAsia="Times New Roman"/>
                <w:b/>
                <w:bCs/>
                <w:color w:val="000000"/>
              </w:rPr>
              <w:t>(27км)</w:t>
            </w:r>
          </w:p>
        </w:tc>
      </w:tr>
      <w:tr w:rsidR="00434930" w:rsidRPr="003C22FC" w:rsidTr="00434930">
        <w:trPr>
          <w:trHeight w:val="330"/>
        </w:trPr>
        <w:tc>
          <w:tcPr>
            <w:tcW w:w="4786" w:type="dxa"/>
            <w:tcBorders>
              <w:top w:val="single" w:sz="4" w:space="0" w:color="auto"/>
              <w:left w:val="single" w:sz="8" w:space="0" w:color="auto"/>
              <w:bottom w:val="single" w:sz="8" w:space="0" w:color="auto"/>
              <w:right w:val="single" w:sz="8" w:space="0" w:color="auto"/>
            </w:tcBorders>
            <w:shd w:val="clear" w:color="auto" w:fill="auto"/>
            <w:noWrap/>
            <w:vAlign w:val="center"/>
          </w:tcPr>
          <w:p w:rsidR="00385A9F" w:rsidRPr="003C22FC" w:rsidRDefault="00385A9F" w:rsidP="00FF41D8">
            <w:pPr>
              <w:rPr>
                <w:rFonts w:eastAsia="Times New Roman"/>
                <w:b/>
                <w:bCs/>
                <w:color w:val="000000"/>
              </w:rPr>
            </w:pPr>
            <w:r w:rsidRPr="003C22FC">
              <w:rPr>
                <w:rFonts w:eastAsia="Times New Roman"/>
                <w:b/>
                <w:bCs/>
                <w:color w:val="000000"/>
              </w:rPr>
              <w:t xml:space="preserve">Маклино </w:t>
            </w:r>
          </w:p>
        </w:tc>
        <w:tc>
          <w:tcPr>
            <w:tcW w:w="1091" w:type="dxa"/>
            <w:tcBorders>
              <w:top w:val="single" w:sz="4"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6:55</w:t>
            </w:r>
          </w:p>
        </w:tc>
        <w:tc>
          <w:tcPr>
            <w:tcW w:w="1177" w:type="dxa"/>
            <w:tcBorders>
              <w:top w:val="single" w:sz="4"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9:30</w:t>
            </w:r>
          </w:p>
        </w:tc>
        <w:tc>
          <w:tcPr>
            <w:tcW w:w="1134" w:type="dxa"/>
            <w:tcBorders>
              <w:top w:val="single" w:sz="4"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19:45</w:t>
            </w:r>
          </w:p>
        </w:tc>
        <w:tc>
          <w:tcPr>
            <w:tcW w:w="1106" w:type="dxa"/>
            <w:tcBorders>
              <w:top w:val="single" w:sz="4"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21:30</w:t>
            </w:r>
          </w:p>
        </w:tc>
      </w:tr>
      <w:tr w:rsidR="00434930" w:rsidRPr="003C22FC" w:rsidTr="00434930">
        <w:trPr>
          <w:trHeight w:val="330"/>
        </w:trPr>
        <w:tc>
          <w:tcPr>
            <w:tcW w:w="4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85A9F" w:rsidRPr="003C22FC" w:rsidRDefault="00385A9F" w:rsidP="00FF41D8">
            <w:pPr>
              <w:rPr>
                <w:rFonts w:eastAsia="Times New Roman"/>
                <w:b/>
                <w:bCs/>
                <w:color w:val="000000"/>
              </w:rPr>
            </w:pPr>
            <w:r w:rsidRPr="003C22FC">
              <w:rPr>
                <w:rFonts w:eastAsia="Times New Roman"/>
                <w:b/>
                <w:bCs/>
                <w:color w:val="000000"/>
              </w:rPr>
              <w:t xml:space="preserve">Супермаркет </w:t>
            </w:r>
          </w:p>
        </w:tc>
        <w:tc>
          <w:tcPr>
            <w:tcW w:w="1091"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6:57</w:t>
            </w:r>
          </w:p>
        </w:tc>
        <w:tc>
          <w:tcPr>
            <w:tcW w:w="1177"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9:29</w:t>
            </w:r>
          </w:p>
        </w:tc>
        <w:tc>
          <w:tcPr>
            <w:tcW w:w="1134"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18:47</w:t>
            </w:r>
          </w:p>
        </w:tc>
        <w:tc>
          <w:tcPr>
            <w:tcW w:w="1106"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21:39</w:t>
            </w:r>
          </w:p>
        </w:tc>
      </w:tr>
      <w:tr w:rsidR="00434930" w:rsidRPr="003C22FC" w:rsidTr="00434930">
        <w:trPr>
          <w:trHeight w:val="330"/>
        </w:trPr>
        <w:tc>
          <w:tcPr>
            <w:tcW w:w="4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85A9F" w:rsidRPr="003C22FC" w:rsidRDefault="00385A9F" w:rsidP="00FF41D8">
            <w:pPr>
              <w:rPr>
                <w:rFonts w:eastAsia="Times New Roman"/>
                <w:b/>
                <w:bCs/>
                <w:color w:val="000000"/>
              </w:rPr>
            </w:pPr>
            <w:r w:rsidRPr="003C22FC">
              <w:rPr>
                <w:rFonts w:eastAsia="Times New Roman"/>
                <w:b/>
                <w:bCs/>
                <w:color w:val="000000"/>
              </w:rPr>
              <w:t>Больница</w:t>
            </w:r>
          </w:p>
        </w:tc>
        <w:tc>
          <w:tcPr>
            <w:tcW w:w="1091"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7:00</w:t>
            </w:r>
          </w:p>
        </w:tc>
        <w:tc>
          <w:tcPr>
            <w:tcW w:w="1177"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9:26</w:t>
            </w:r>
          </w:p>
        </w:tc>
        <w:tc>
          <w:tcPr>
            <w:tcW w:w="1134"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18:50</w:t>
            </w:r>
          </w:p>
        </w:tc>
        <w:tc>
          <w:tcPr>
            <w:tcW w:w="1106"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21:26</w:t>
            </w:r>
          </w:p>
        </w:tc>
      </w:tr>
      <w:tr w:rsidR="00434930" w:rsidRPr="003C22FC" w:rsidTr="00434930">
        <w:trPr>
          <w:trHeight w:val="330"/>
        </w:trPr>
        <w:tc>
          <w:tcPr>
            <w:tcW w:w="4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85A9F" w:rsidRPr="003C22FC" w:rsidRDefault="00385A9F" w:rsidP="00FF41D8">
            <w:pPr>
              <w:rPr>
                <w:rFonts w:eastAsia="Times New Roman"/>
                <w:b/>
                <w:bCs/>
                <w:color w:val="000000"/>
              </w:rPr>
            </w:pPr>
            <w:r w:rsidRPr="003C22FC">
              <w:rPr>
                <w:rFonts w:eastAsia="Times New Roman"/>
                <w:b/>
                <w:bCs/>
                <w:color w:val="000000"/>
              </w:rPr>
              <w:t>Швейная фабрика</w:t>
            </w:r>
          </w:p>
        </w:tc>
        <w:tc>
          <w:tcPr>
            <w:tcW w:w="1091"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7:01</w:t>
            </w:r>
          </w:p>
        </w:tc>
        <w:tc>
          <w:tcPr>
            <w:tcW w:w="1177"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9:24</w:t>
            </w:r>
          </w:p>
        </w:tc>
        <w:tc>
          <w:tcPr>
            <w:tcW w:w="1134"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18:51</w:t>
            </w:r>
          </w:p>
        </w:tc>
        <w:tc>
          <w:tcPr>
            <w:tcW w:w="1106"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21:24</w:t>
            </w:r>
          </w:p>
        </w:tc>
      </w:tr>
      <w:tr w:rsidR="00434930" w:rsidRPr="003C22FC" w:rsidTr="00434930">
        <w:trPr>
          <w:trHeight w:val="330"/>
        </w:trPr>
        <w:tc>
          <w:tcPr>
            <w:tcW w:w="4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85A9F" w:rsidRPr="003C22FC" w:rsidRDefault="00385A9F" w:rsidP="00FF41D8">
            <w:pPr>
              <w:rPr>
                <w:rFonts w:eastAsia="Times New Roman"/>
                <w:b/>
                <w:bCs/>
                <w:color w:val="000000"/>
              </w:rPr>
            </w:pPr>
            <w:r w:rsidRPr="003C22FC">
              <w:rPr>
                <w:rFonts w:eastAsia="Times New Roman"/>
                <w:b/>
                <w:bCs/>
                <w:color w:val="000000"/>
              </w:rPr>
              <w:t>Развилка</w:t>
            </w:r>
          </w:p>
        </w:tc>
        <w:tc>
          <w:tcPr>
            <w:tcW w:w="1091"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7:03</w:t>
            </w:r>
          </w:p>
        </w:tc>
        <w:tc>
          <w:tcPr>
            <w:tcW w:w="1177"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9:23</w:t>
            </w:r>
          </w:p>
        </w:tc>
        <w:tc>
          <w:tcPr>
            <w:tcW w:w="1134"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18:53</w:t>
            </w:r>
          </w:p>
        </w:tc>
        <w:tc>
          <w:tcPr>
            <w:tcW w:w="1106"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21:23</w:t>
            </w:r>
          </w:p>
        </w:tc>
      </w:tr>
      <w:tr w:rsidR="00434930" w:rsidRPr="003C22FC" w:rsidTr="00434930">
        <w:trPr>
          <w:trHeight w:val="330"/>
        </w:trPr>
        <w:tc>
          <w:tcPr>
            <w:tcW w:w="4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85A9F" w:rsidRPr="003C22FC" w:rsidRDefault="00385A9F" w:rsidP="00FF41D8">
            <w:pPr>
              <w:rPr>
                <w:rFonts w:eastAsia="Times New Roman"/>
                <w:b/>
                <w:bCs/>
                <w:color w:val="000000"/>
              </w:rPr>
            </w:pPr>
            <w:r w:rsidRPr="003C22FC">
              <w:rPr>
                <w:rFonts w:eastAsia="Times New Roman"/>
                <w:b/>
                <w:bCs/>
                <w:color w:val="000000"/>
              </w:rPr>
              <w:t xml:space="preserve">Пл. Жуково </w:t>
            </w:r>
          </w:p>
        </w:tc>
        <w:tc>
          <w:tcPr>
            <w:tcW w:w="1091"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7:07</w:t>
            </w:r>
          </w:p>
        </w:tc>
        <w:tc>
          <w:tcPr>
            <w:tcW w:w="1177"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9:18</w:t>
            </w:r>
          </w:p>
        </w:tc>
        <w:tc>
          <w:tcPr>
            <w:tcW w:w="1134"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18:57</w:t>
            </w:r>
          </w:p>
        </w:tc>
        <w:tc>
          <w:tcPr>
            <w:tcW w:w="1106"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21:18</w:t>
            </w:r>
          </w:p>
        </w:tc>
      </w:tr>
      <w:tr w:rsidR="00434930" w:rsidRPr="003C22FC" w:rsidTr="00434930">
        <w:trPr>
          <w:trHeight w:val="330"/>
        </w:trPr>
        <w:tc>
          <w:tcPr>
            <w:tcW w:w="4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85A9F" w:rsidRPr="003C22FC" w:rsidRDefault="00385A9F" w:rsidP="00FF41D8">
            <w:pPr>
              <w:rPr>
                <w:rFonts w:eastAsia="Times New Roman"/>
                <w:b/>
                <w:bCs/>
                <w:color w:val="000000"/>
              </w:rPr>
            </w:pPr>
            <w:r w:rsidRPr="003C22FC">
              <w:rPr>
                <w:rFonts w:eastAsia="Times New Roman"/>
                <w:b/>
                <w:bCs/>
                <w:color w:val="000000"/>
              </w:rPr>
              <w:t>Горячий Хлеб</w:t>
            </w:r>
          </w:p>
        </w:tc>
        <w:tc>
          <w:tcPr>
            <w:tcW w:w="1091"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7:08</w:t>
            </w:r>
          </w:p>
        </w:tc>
        <w:tc>
          <w:tcPr>
            <w:tcW w:w="1177"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9:17</w:t>
            </w:r>
          </w:p>
        </w:tc>
        <w:tc>
          <w:tcPr>
            <w:tcW w:w="1134"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18:58</w:t>
            </w:r>
          </w:p>
        </w:tc>
        <w:tc>
          <w:tcPr>
            <w:tcW w:w="1106"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21:17</w:t>
            </w:r>
          </w:p>
        </w:tc>
      </w:tr>
      <w:tr w:rsidR="00434930" w:rsidRPr="003C22FC" w:rsidTr="00434930">
        <w:trPr>
          <w:trHeight w:val="330"/>
        </w:trPr>
        <w:tc>
          <w:tcPr>
            <w:tcW w:w="4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85A9F" w:rsidRPr="003C22FC" w:rsidRDefault="00385A9F" w:rsidP="00FF41D8">
            <w:pPr>
              <w:rPr>
                <w:rFonts w:eastAsia="Times New Roman"/>
                <w:b/>
                <w:bCs/>
                <w:color w:val="000000"/>
              </w:rPr>
            </w:pPr>
            <w:r w:rsidRPr="003C22FC">
              <w:rPr>
                <w:rFonts w:eastAsia="Times New Roman"/>
                <w:b/>
                <w:bCs/>
                <w:color w:val="000000"/>
              </w:rPr>
              <w:t xml:space="preserve">Праздничный </w:t>
            </w:r>
          </w:p>
        </w:tc>
        <w:tc>
          <w:tcPr>
            <w:tcW w:w="1091"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7:10</w:t>
            </w:r>
          </w:p>
        </w:tc>
        <w:tc>
          <w:tcPr>
            <w:tcW w:w="1177"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9:15</w:t>
            </w:r>
          </w:p>
        </w:tc>
        <w:tc>
          <w:tcPr>
            <w:tcW w:w="1134"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19:00</w:t>
            </w:r>
          </w:p>
        </w:tc>
        <w:tc>
          <w:tcPr>
            <w:tcW w:w="1106"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21:15</w:t>
            </w:r>
          </w:p>
        </w:tc>
      </w:tr>
      <w:tr w:rsidR="00434930" w:rsidRPr="003C22FC" w:rsidTr="00434930">
        <w:trPr>
          <w:trHeight w:val="330"/>
        </w:trPr>
        <w:tc>
          <w:tcPr>
            <w:tcW w:w="4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85A9F" w:rsidRPr="003C22FC" w:rsidRDefault="00385A9F" w:rsidP="00FF41D8">
            <w:pPr>
              <w:rPr>
                <w:rFonts w:eastAsia="Times New Roman"/>
                <w:b/>
                <w:bCs/>
                <w:color w:val="000000"/>
              </w:rPr>
            </w:pPr>
            <w:r w:rsidRPr="003C22FC">
              <w:rPr>
                <w:rFonts w:eastAsia="Times New Roman"/>
                <w:b/>
                <w:bCs/>
                <w:color w:val="000000"/>
              </w:rPr>
              <w:t>Оболенское «Полисандр»</w:t>
            </w:r>
          </w:p>
        </w:tc>
        <w:tc>
          <w:tcPr>
            <w:tcW w:w="1091"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7:22</w:t>
            </w:r>
          </w:p>
        </w:tc>
        <w:tc>
          <w:tcPr>
            <w:tcW w:w="1177"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9:04</w:t>
            </w:r>
          </w:p>
        </w:tc>
        <w:tc>
          <w:tcPr>
            <w:tcW w:w="1134"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19:12</w:t>
            </w:r>
          </w:p>
        </w:tc>
        <w:tc>
          <w:tcPr>
            <w:tcW w:w="1106"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21:04</w:t>
            </w:r>
          </w:p>
        </w:tc>
      </w:tr>
      <w:tr w:rsidR="00434930" w:rsidRPr="003C22FC" w:rsidTr="00434930">
        <w:trPr>
          <w:trHeight w:val="330"/>
        </w:trPr>
        <w:tc>
          <w:tcPr>
            <w:tcW w:w="47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85A9F" w:rsidRPr="003C22FC" w:rsidRDefault="00385A9F" w:rsidP="00FF41D8">
            <w:pPr>
              <w:rPr>
                <w:rFonts w:eastAsia="Times New Roman"/>
                <w:b/>
                <w:bCs/>
                <w:color w:val="000000"/>
              </w:rPr>
            </w:pPr>
            <w:r w:rsidRPr="003C22FC">
              <w:rPr>
                <w:rFonts w:eastAsia="Times New Roman"/>
                <w:b/>
                <w:bCs/>
                <w:color w:val="000000"/>
              </w:rPr>
              <w:t>ДК ФЭИ</w:t>
            </w:r>
          </w:p>
        </w:tc>
        <w:tc>
          <w:tcPr>
            <w:tcW w:w="1091"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7:32</w:t>
            </w:r>
          </w:p>
        </w:tc>
        <w:tc>
          <w:tcPr>
            <w:tcW w:w="1177"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8:54</w:t>
            </w:r>
          </w:p>
        </w:tc>
        <w:tc>
          <w:tcPr>
            <w:tcW w:w="1134"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19:22</w:t>
            </w:r>
          </w:p>
        </w:tc>
        <w:tc>
          <w:tcPr>
            <w:tcW w:w="1106" w:type="dxa"/>
            <w:tcBorders>
              <w:top w:val="single" w:sz="8" w:space="0" w:color="auto"/>
              <w:left w:val="single" w:sz="8" w:space="0" w:color="auto"/>
              <w:bottom w:val="single" w:sz="8" w:space="0" w:color="auto"/>
              <w:right w:val="single" w:sz="8" w:space="0" w:color="auto"/>
            </w:tcBorders>
          </w:tcPr>
          <w:p w:rsidR="00385A9F" w:rsidRPr="003C22FC" w:rsidRDefault="00385A9F" w:rsidP="00434930">
            <w:pPr>
              <w:jc w:val="center"/>
              <w:rPr>
                <w:rFonts w:eastAsia="Times New Roman"/>
                <w:color w:val="000000"/>
              </w:rPr>
            </w:pPr>
            <w:r w:rsidRPr="003C22FC">
              <w:rPr>
                <w:rFonts w:eastAsia="Times New Roman"/>
                <w:color w:val="000000"/>
              </w:rPr>
              <w:t>20:54</w:t>
            </w:r>
          </w:p>
        </w:tc>
      </w:tr>
      <w:tr w:rsidR="00434930" w:rsidRPr="003C22FC" w:rsidTr="00434930">
        <w:trPr>
          <w:trHeight w:val="330"/>
        </w:trPr>
        <w:tc>
          <w:tcPr>
            <w:tcW w:w="4786" w:type="dxa"/>
            <w:tcBorders>
              <w:top w:val="nil"/>
              <w:left w:val="single" w:sz="8" w:space="0" w:color="auto"/>
              <w:bottom w:val="single" w:sz="8" w:space="0" w:color="auto"/>
              <w:right w:val="single" w:sz="8" w:space="0" w:color="auto"/>
            </w:tcBorders>
            <w:shd w:val="clear" w:color="auto" w:fill="auto"/>
            <w:noWrap/>
            <w:vAlign w:val="center"/>
            <w:hideMark/>
          </w:tcPr>
          <w:p w:rsidR="00385A9F" w:rsidRPr="003C22FC" w:rsidRDefault="00385A9F" w:rsidP="00FF41D8">
            <w:pPr>
              <w:rPr>
                <w:rFonts w:eastAsia="Times New Roman"/>
                <w:b/>
                <w:bCs/>
                <w:color w:val="000000"/>
              </w:rPr>
            </w:pPr>
            <w:r w:rsidRPr="003C22FC">
              <w:rPr>
                <w:rFonts w:eastAsia="Times New Roman"/>
                <w:b/>
                <w:bCs/>
                <w:color w:val="000000"/>
              </w:rPr>
              <w:t>«ЗАП «Реалит»</w:t>
            </w:r>
          </w:p>
        </w:tc>
        <w:tc>
          <w:tcPr>
            <w:tcW w:w="1091"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7:35</w:t>
            </w:r>
          </w:p>
        </w:tc>
        <w:tc>
          <w:tcPr>
            <w:tcW w:w="1177"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8:30</w:t>
            </w:r>
          </w:p>
        </w:tc>
        <w:tc>
          <w:tcPr>
            <w:tcW w:w="1134"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19:35</w:t>
            </w:r>
          </w:p>
        </w:tc>
        <w:tc>
          <w:tcPr>
            <w:tcW w:w="1106" w:type="dxa"/>
            <w:tcBorders>
              <w:top w:val="nil"/>
              <w:left w:val="single" w:sz="8" w:space="0" w:color="auto"/>
              <w:bottom w:val="single" w:sz="8" w:space="0" w:color="auto"/>
              <w:right w:val="single" w:sz="8" w:space="0" w:color="auto"/>
            </w:tcBorders>
          </w:tcPr>
          <w:p w:rsidR="00385A9F" w:rsidRPr="003C22FC" w:rsidRDefault="00385A9F" w:rsidP="00434930">
            <w:pPr>
              <w:jc w:val="center"/>
              <w:rPr>
                <w:rFonts w:eastAsia="Times New Roman"/>
                <w:b/>
                <w:bCs/>
                <w:color w:val="000000"/>
              </w:rPr>
            </w:pPr>
            <w:r w:rsidRPr="003C22FC">
              <w:rPr>
                <w:rFonts w:eastAsia="Times New Roman"/>
                <w:b/>
                <w:bCs/>
                <w:color w:val="000000"/>
              </w:rPr>
              <w:t>20:30</w:t>
            </w:r>
          </w:p>
        </w:tc>
      </w:tr>
    </w:tbl>
    <w:p w:rsidR="00385A9F" w:rsidRPr="003C22FC" w:rsidRDefault="00385A9F" w:rsidP="00385A9F"/>
    <w:p w:rsidR="00385A9F" w:rsidRPr="003C22FC" w:rsidRDefault="00434930" w:rsidP="00434930">
      <w:pPr>
        <w:tabs>
          <w:tab w:val="left" w:pos="1980"/>
        </w:tabs>
      </w:pPr>
      <w:r w:rsidRPr="003C22FC">
        <w:t>Маршрут №4</w:t>
      </w:r>
      <w:r w:rsidRPr="003C22FC">
        <w:tab/>
      </w:r>
    </w:p>
    <w:p w:rsidR="00434930" w:rsidRPr="003C22FC" w:rsidRDefault="00434930" w:rsidP="00434930">
      <w:pPr>
        <w:tabs>
          <w:tab w:val="left" w:pos="1980"/>
        </w:tabs>
      </w:pPr>
    </w:p>
    <w:p w:rsidR="00434930" w:rsidRPr="003C22FC" w:rsidRDefault="00434930" w:rsidP="00385A9F"/>
    <w:tbl>
      <w:tblPr>
        <w:tblpPr w:leftFromText="180" w:rightFromText="180" w:vertAnchor="text" w:horzAnchor="margin" w:tblpY="-141"/>
        <w:tblOverlap w:val="never"/>
        <w:tblW w:w="9322" w:type="dxa"/>
        <w:tblLook w:val="04A0" w:firstRow="1" w:lastRow="0" w:firstColumn="1" w:lastColumn="0" w:noHBand="0" w:noVBand="1"/>
      </w:tblPr>
      <w:tblGrid>
        <w:gridCol w:w="4787"/>
        <w:gridCol w:w="1077"/>
        <w:gridCol w:w="1164"/>
        <w:gridCol w:w="1160"/>
        <w:gridCol w:w="1134"/>
      </w:tblGrid>
      <w:tr w:rsidR="00434930" w:rsidRPr="003C22FC" w:rsidTr="00434930">
        <w:trPr>
          <w:trHeight w:val="547"/>
        </w:trPr>
        <w:tc>
          <w:tcPr>
            <w:tcW w:w="47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34930" w:rsidRPr="003C22FC" w:rsidRDefault="00434930" w:rsidP="00FF41D8">
            <w:pPr>
              <w:rPr>
                <w:rFonts w:eastAsia="Times New Roman"/>
                <w:b/>
                <w:bCs/>
                <w:color w:val="000000"/>
              </w:rPr>
            </w:pPr>
            <w:r w:rsidRPr="003C22FC">
              <w:rPr>
                <w:rFonts w:eastAsia="Times New Roman"/>
                <w:b/>
                <w:bCs/>
                <w:color w:val="000000"/>
              </w:rPr>
              <w:lastRenderedPageBreak/>
              <w:t>Микроавтобус Обнинск - «ЗАП «Реалит»</w:t>
            </w:r>
          </w:p>
        </w:tc>
        <w:tc>
          <w:tcPr>
            <w:tcW w:w="1077"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b/>
                <w:bCs/>
                <w:color w:val="000000"/>
              </w:rPr>
            </w:pPr>
            <w:r w:rsidRPr="003C22FC">
              <w:rPr>
                <w:rFonts w:eastAsia="Times New Roman"/>
                <w:b/>
                <w:bCs/>
                <w:color w:val="000000"/>
              </w:rPr>
              <w:t>Завоз</w:t>
            </w:r>
          </w:p>
          <w:p w:rsidR="00434930" w:rsidRPr="003C22FC" w:rsidRDefault="00434930" w:rsidP="00434930">
            <w:pPr>
              <w:jc w:val="center"/>
              <w:rPr>
                <w:rFonts w:eastAsia="Times New Roman"/>
                <w:b/>
                <w:bCs/>
                <w:color w:val="000000"/>
              </w:rPr>
            </w:pPr>
            <w:r w:rsidRPr="003C22FC">
              <w:rPr>
                <w:rFonts w:eastAsia="Times New Roman"/>
                <w:b/>
                <w:bCs/>
                <w:color w:val="000000"/>
              </w:rPr>
              <w:t>(27 км)</w:t>
            </w:r>
          </w:p>
        </w:tc>
        <w:tc>
          <w:tcPr>
            <w:tcW w:w="1164"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b/>
                <w:bCs/>
                <w:color w:val="000000"/>
              </w:rPr>
            </w:pPr>
            <w:r w:rsidRPr="003C22FC">
              <w:rPr>
                <w:rFonts w:eastAsia="Times New Roman"/>
                <w:b/>
                <w:bCs/>
                <w:color w:val="000000"/>
              </w:rPr>
              <w:t>Вывоз</w:t>
            </w:r>
          </w:p>
          <w:p w:rsidR="00434930" w:rsidRPr="003C22FC" w:rsidRDefault="00434930" w:rsidP="00434930">
            <w:pPr>
              <w:jc w:val="center"/>
              <w:rPr>
                <w:rFonts w:eastAsia="Times New Roman"/>
                <w:b/>
                <w:bCs/>
                <w:color w:val="000000"/>
              </w:rPr>
            </w:pPr>
            <w:r w:rsidRPr="003C22FC">
              <w:rPr>
                <w:rFonts w:eastAsia="Times New Roman"/>
                <w:b/>
                <w:bCs/>
                <w:color w:val="000000"/>
              </w:rPr>
              <w:t>(27км)</w:t>
            </w:r>
          </w:p>
        </w:tc>
        <w:tc>
          <w:tcPr>
            <w:tcW w:w="1160"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b/>
                <w:bCs/>
                <w:color w:val="000000"/>
              </w:rPr>
            </w:pPr>
            <w:r w:rsidRPr="003C22FC">
              <w:rPr>
                <w:rFonts w:eastAsia="Times New Roman"/>
                <w:b/>
                <w:bCs/>
                <w:color w:val="000000"/>
              </w:rPr>
              <w:t>Завоз</w:t>
            </w:r>
          </w:p>
          <w:p w:rsidR="00434930" w:rsidRPr="003C22FC" w:rsidRDefault="00434930" w:rsidP="00434930">
            <w:pPr>
              <w:jc w:val="center"/>
              <w:rPr>
                <w:rFonts w:eastAsia="Times New Roman"/>
                <w:b/>
                <w:bCs/>
                <w:color w:val="000000"/>
              </w:rPr>
            </w:pPr>
            <w:r w:rsidRPr="003C22FC">
              <w:rPr>
                <w:rFonts w:eastAsia="Times New Roman"/>
                <w:b/>
                <w:bCs/>
                <w:color w:val="000000"/>
              </w:rPr>
              <w:t>(27 км)</w:t>
            </w:r>
          </w:p>
        </w:tc>
        <w:tc>
          <w:tcPr>
            <w:tcW w:w="1134"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b/>
                <w:bCs/>
                <w:color w:val="000000"/>
              </w:rPr>
            </w:pPr>
            <w:r w:rsidRPr="003C22FC">
              <w:rPr>
                <w:rFonts w:eastAsia="Times New Roman"/>
                <w:b/>
                <w:bCs/>
                <w:color w:val="000000"/>
              </w:rPr>
              <w:t>Вывоз</w:t>
            </w:r>
          </w:p>
          <w:p w:rsidR="00434930" w:rsidRPr="003C22FC" w:rsidRDefault="00434930" w:rsidP="00434930">
            <w:pPr>
              <w:jc w:val="center"/>
              <w:rPr>
                <w:rFonts w:eastAsia="Times New Roman"/>
                <w:b/>
                <w:bCs/>
                <w:color w:val="000000"/>
              </w:rPr>
            </w:pPr>
            <w:r w:rsidRPr="003C22FC">
              <w:rPr>
                <w:rFonts w:eastAsia="Times New Roman"/>
                <w:b/>
                <w:bCs/>
                <w:color w:val="000000"/>
              </w:rPr>
              <w:t>(27км)</w:t>
            </w:r>
          </w:p>
        </w:tc>
      </w:tr>
      <w:tr w:rsidR="00434930" w:rsidRPr="003C22FC" w:rsidTr="00434930">
        <w:trPr>
          <w:trHeight w:val="330"/>
        </w:trPr>
        <w:tc>
          <w:tcPr>
            <w:tcW w:w="4787" w:type="dxa"/>
            <w:tcBorders>
              <w:top w:val="single" w:sz="8" w:space="0" w:color="auto"/>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 xml:space="preserve">Гостиница Юбилейная </w:t>
            </w:r>
          </w:p>
        </w:tc>
        <w:tc>
          <w:tcPr>
            <w:tcW w:w="1077"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7:25</w:t>
            </w:r>
          </w:p>
        </w:tc>
        <w:tc>
          <w:tcPr>
            <w:tcW w:w="1164"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8:52</w:t>
            </w:r>
          </w:p>
        </w:tc>
        <w:tc>
          <w:tcPr>
            <w:tcW w:w="1160"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19:23</w:t>
            </w:r>
          </w:p>
        </w:tc>
        <w:tc>
          <w:tcPr>
            <w:tcW w:w="1134"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20:52</w:t>
            </w:r>
          </w:p>
        </w:tc>
      </w:tr>
      <w:tr w:rsidR="00434930" w:rsidRPr="003C22FC" w:rsidTr="00434930">
        <w:trPr>
          <w:trHeight w:val="330"/>
        </w:trPr>
        <w:tc>
          <w:tcPr>
            <w:tcW w:w="4787" w:type="dxa"/>
            <w:tcBorders>
              <w:top w:val="nil"/>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 xml:space="preserve">4 школа </w:t>
            </w:r>
          </w:p>
        </w:tc>
        <w:tc>
          <w:tcPr>
            <w:tcW w:w="1077"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7:27</w:t>
            </w:r>
          </w:p>
        </w:tc>
        <w:tc>
          <w:tcPr>
            <w:tcW w:w="1164"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8:49</w:t>
            </w:r>
          </w:p>
        </w:tc>
        <w:tc>
          <w:tcPr>
            <w:tcW w:w="1160"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19:26</w:t>
            </w:r>
          </w:p>
        </w:tc>
        <w:tc>
          <w:tcPr>
            <w:tcW w:w="1134"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20:49</w:t>
            </w:r>
          </w:p>
        </w:tc>
      </w:tr>
      <w:tr w:rsidR="00434930" w:rsidRPr="003C22FC" w:rsidTr="00434930">
        <w:trPr>
          <w:trHeight w:val="330"/>
        </w:trPr>
        <w:tc>
          <w:tcPr>
            <w:tcW w:w="4787" w:type="dxa"/>
            <w:tcBorders>
              <w:top w:val="nil"/>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ЦИПК</w:t>
            </w:r>
          </w:p>
        </w:tc>
        <w:tc>
          <w:tcPr>
            <w:tcW w:w="1077"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7:29</w:t>
            </w:r>
          </w:p>
        </w:tc>
        <w:tc>
          <w:tcPr>
            <w:tcW w:w="1164"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8:47</w:t>
            </w:r>
          </w:p>
        </w:tc>
        <w:tc>
          <w:tcPr>
            <w:tcW w:w="1160"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19:28</w:t>
            </w:r>
          </w:p>
        </w:tc>
        <w:tc>
          <w:tcPr>
            <w:tcW w:w="1134"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20:47</w:t>
            </w:r>
          </w:p>
        </w:tc>
      </w:tr>
      <w:tr w:rsidR="00434930" w:rsidRPr="003C22FC" w:rsidTr="00434930">
        <w:trPr>
          <w:trHeight w:val="330"/>
        </w:trPr>
        <w:tc>
          <w:tcPr>
            <w:tcW w:w="4787" w:type="dxa"/>
            <w:tcBorders>
              <w:top w:val="nil"/>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 xml:space="preserve">Боулинг </w:t>
            </w:r>
          </w:p>
        </w:tc>
        <w:tc>
          <w:tcPr>
            <w:tcW w:w="1077"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7:32</w:t>
            </w:r>
          </w:p>
        </w:tc>
        <w:tc>
          <w:tcPr>
            <w:tcW w:w="1164"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8:45</w:t>
            </w:r>
          </w:p>
        </w:tc>
        <w:tc>
          <w:tcPr>
            <w:tcW w:w="1160"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19:32</w:t>
            </w:r>
          </w:p>
        </w:tc>
        <w:tc>
          <w:tcPr>
            <w:tcW w:w="1134"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20:45</w:t>
            </w:r>
          </w:p>
        </w:tc>
      </w:tr>
      <w:tr w:rsidR="00434930" w:rsidRPr="003C22FC" w:rsidTr="00434930">
        <w:trPr>
          <w:trHeight w:val="330"/>
        </w:trPr>
        <w:tc>
          <w:tcPr>
            <w:tcW w:w="4787" w:type="dxa"/>
            <w:tcBorders>
              <w:top w:val="nil"/>
              <w:left w:val="single" w:sz="8" w:space="0" w:color="auto"/>
              <w:bottom w:val="single" w:sz="8" w:space="0" w:color="auto"/>
              <w:right w:val="single" w:sz="8" w:space="0" w:color="auto"/>
            </w:tcBorders>
            <w:shd w:val="clear" w:color="auto" w:fill="auto"/>
            <w:noWrap/>
            <w:vAlign w:val="center"/>
            <w:hideMark/>
          </w:tcPr>
          <w:p w:rsidR="00434930" w:rsidRPr="003C22FC" w:rsidRDefault="00434930" w:rsidP="00FF41D8">
            <w:pPr>
              <w:rPr>
                <w:rFonts w:eastAsia="Times New Roman"/>
                <w:b/>
                <w:bCs/>
                <w:color w:val="000000"/>
              </w:rPr>
            </w:pPr>
            <w:r w:rsidRPr="003C22FC">
              <w:rPr>
                <w:rFonts w:eastAsia="Times New Roman"/>
                <w:b/>
                <w:bCs/>
                <w:color w:val="000000"/>
              </w:rPr>
              <w:t>«ЗАП «Реалит»</w:t>
            </w:r>
          </w:p>
        </w:tc>
        <w:tc>
          <w:tcPr>
            <w:tcW w:w="1077"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b/>
                <w:bCs/>
                <w:color w:val="000000"/>
              </w:rPr>
            </w:pPr>
            <w:r w:rsidRPr="003C22FC">
              <w:rPr>
                <w:rFonts w:eastAsia="Times New Roman"/>
                <w:b/>
                <w:bCs/>
                <w:color w:val="000000"/>
              </w:rPr>
              <w:t>7:35</w:t>
            </w:r>
          </w:p>
        </w:tc>
        <w:tc>
          <w:tcPr>
            <w:tcW w:w="1164"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b/>
                <w:bCs/>
                <w:color w:val="000000"/>
              </w:rPr>
            </w:pPr>
            <w:r w:rsidRPr="003C22FC">
              <w:rPr>
                <w:rFonts w:eastAsia="Times New Roman"/>
                <w:b/>
                <w:bCs/>
                <w:color w:val="000000"/>
              </w:rPr>
              <w:t>8:30</w:t>
            </w:r>
          </w:p>
        </w:tc>
        <w:tc>
          <w:tcPr>
            <w:tcW w:w="1160"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b/>
                <w:bCs/>
                <w:color w:val="000000"/>
              </w:rPr>
            </w:pPr>
            <w:r w:rsidRPr="003C22FC">
              <w:rPr>
                <w:rFonts w:eastAsia="Times New Roman"/>
                <w:b/>
                <w:bCs/>
                <w:color w:val="000000"/>
              </w:rPr>
              <w:t>19:35</w:t>
            </w:r>
          </w:p>
        </w:tc>
        <w:tc>
          <w:tcPr>
            <w:tcW w:w="1134" w:type="dxa"/>
            <w:tcBorders>
              <w:top w:val="nil"/>
              <w:left w:val="single" w:sz="8" w:space="0" w:color="auto"/>
              <w:bottom w:val="single" w:sz="8" w:space="0" w:color="auto"/>
              <w:right w:val="single" w:sz="8" w:space="0" w:color="auto"/>
            </w:tcBorders>
          </w:tcPr>
          <w:p w:rsidR="00434930" w:rsidRPr="003C22FC" w:rsidRDefault="00434930" w:rsidP="00434930">
            <w:pPr>
              <w:jc w:val="center"/>
              <w:rPr>
                <w:rFonts w:eastAsia="Times New Roman"/>
                <w:b/>
                <w:bCs/>
                <w:color w:val="000000"/>
              </w:rPr>
            </w:pPr>
            <w:r w:rsidRPr="003C22FC">
              <w:rPr>
                <w:rFonts w:eastAsia="Times New Roman"/>
                <w:b/>
                <w:bCs/>
                <w:color w:val="000000"/>
              </w:rPr>
              <w:t>20:30</w:t>
            </w:r>
          </w:p>
        </w:tc>
      </w:tr>
    </w:tbl>
    <w:p w:rsidR="00434930" w:rsidRPr="003C22FC" w:rsidRDefault="00434930" w:rsidP="00385A9F"/>
    <w:p w:rsidR="00434930" w:rsidRPr="003C22FC" w:rsidRDefault="00434930" w:rsidP="00434930">
      <w:pPr>
        <w:tabs>
          <w:tab w:val="left" w:pos="1440"/>
        </w:tabs>
      </w:pPr>
      <w:r w:rsidRPr="003C22FC">
        <w:t>Маршрут №5</w:t>
      </w:r>
    </w:p>
    <w:p w:rsidR="00434930" w:rsidRPr="003C22FC" w:rsidRDefault="00434930" w:rsidP="00385A9F"/>
    <w:tbl>
      <w:tblPr>
        <w:tblpPr w:leftFromText="180" w:rightFromText="180" w:vertAnchor="text" w:horzAnchor="margin" w:tblpY="-141"/>
        <w:tblOverlap w:val="never"/>
        <w:tblW w:w="9322" w:type="dxa"/>
        <w:tblLook w:val="04A0" w:firstRow="1" w:lastRow="0" w:firstColumn="1" w:lastColumn="0" w:noHBand="0" w:noVBand="1"/>
      </w:tblPr>
      <w:tblGrid>
        <w:gridCol w:w="4928"/>
        <w:gridCol w:w="2268"/>
        <w:gridCol w:w="2126"/>
      </w:tblGrid>
      <w:tr w:rsidR="00434930" w:rsidRPr="003C22FC" w:rsidTr="00434930">
        <w:trPr>
          <w:trHeight w:val="555"/>
        </w:trPr>
        <w:tc>
          <w:tcPr>
            <w:tcW w:w="49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34930" w:rsidRPr="003C22FC" w:rsidRDefault="00434930" w:rsidP="00FF41D8">
            <w:pPr>
              <w:rPr>
                <w:rFonts w:eastAsia="Times New Roman"/>
                <w:b/>
                <w:bCs/>
                <w:color w:val="000000"/>
              </w:rPr>
            </w:pPr>
            <w:r w:rsidRPr="003C22FC">
              <w:rPr>
                <w:rFonts w:eastAsia="Times New Roman"/>
                <w:b/>
                <w:bCs/>
                <w:color w:val="000000"/>
              </w:rPr>
              <w:t>микроавтобус Обнинск – «ЗАП «Реалит»</w:t>
            </w:r>
          </w:p>
        </w:tc>
        <w:tc>
          <w:tcPr>
            <w:tcW w:w="2268"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b/>
                <w:bCs/>
                <w:color w:val="000000"/>
              </w:rPr>
            </w:pPr>
            <w:r w:rsidRPr="003C22FC">
              <w:rPr>
                <w:rFonts w:eastAsia="Times New Roman"/>
                <w:b/>
                <w:bCs/>
                <w:color w:val="000000"/>
              </w:rPr>
              <w:t>Завоз</w:t>
            </w:r>
          </w:p>
          <w:p w:rsidR="00434930" w:rsidRPr="003C22FC" w:rsidRDefault="00434930" w:rsidP="00434930">
            <w:pPr>
              <w:jc w:val="center"/>
              <w:rPr>
                <w:rFonts w:eastAsia="Times New Roman"/>
                <w:b/>
                <w:bCs/>
                <w:color w:val="000000"/>
              </w:rPr>
            </w:pPr>
            <w:r w:rsidRPr="003C22FC">
              <w:rPr>
                <w:rFonts w:eastAsia="Times New Roman"/>
                <w:b/>
                <w:bCs/>
                <w:color w:val="000000"/>
              </w:rPr>
              <w:t>(14 км)</w:t>
            </w:r>
          </w:p>
        </w:tc>
        <w:tc>
          <w:tcPr>
            <w:tcW w:w="2126"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b/>
                <w:bCs/>
                <w:color w:val="000000"/>
              </w:rPr>
            </w:pPr>
            <w:r w:rsidRPr="003C22FC">
              <w:rPr>
                <w:rFonts w:eastAsia="Times New Roman"/>
                <w:b/>
                <w:bCs/>
                <w:color w:val="000000"/>
              </w:rPr>
              <w:t>Вывоз</w:t>
            </w:r>
          </w:p>
          <w:p w:rsidR="00434930" w:rsidRPr="003C22FC" w:rsidRDefault="00434930" w:rsidP="00434930">
            <w:pPr>
              <w:jc w:val="center"/>
              <w:rPr>
                <w:rFonts w:eastAsia="Times New Roman"/>
                <w:b/>
                <w:bCs/>
                <w:color w:val="000000"/>
              </w:rPr>
            </w:pPr>
            <w:r w:rsidRPr="003C22FC">
              <w:rPr>
                <w:rFonts w:eastAsia="Times New Roman"/>
                <w:b/>
                <w:bCs/>
                <w:color w:val="000000"/>
              </w:rPr>
              <w:t>(14км)</w:t>
            </w:r>
          </w:p>
        </w:tc>
      </w:tr>
      <w:tr w:rsidR="00434930" w:rsidRPr="003C22FC" w:rsidTr="00434930">
        <w:trPr>
          <w:trHeight w:val="335"/>
        </w:trPr>
        <w:tc>
          <w:tcPr>
            <w:tcW w:w="49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Старый город (ДК ФЭИ)</w:t>
            </w:r>
          </w:p>
        </w:tc>
        <w:tc>
          <w:tcPr>
            <w:tcW w:w="2268"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7:05</w:t>
            </w:r>
          </w:p>
        </w:tc>
        <w:tc>
          <w:tcPr>
            <w:tcW w:w="2126"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17:55</w:t>
            </w:r>
          </w:p>
        </w:tc>
      </w:tr>
      <w:tr w:rsidR="00434930" w:rsidRPr="003C22FC" w:rsidTr="00434930">
        <w:trPr>
          <w:trHeight w:val="335"/>
        </w:trPr>
        <w:tc>
          <w:tcPr>
            <w:tcW w:w="49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Старый Универмаг</w:t>
            </w:r>
          </w:p>
        </w:tc>
        <w:tc>
          <w:tcPr>
            <w:tcW w:w="2268"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7:10</w:t>
            </w:r>
          </w:p>
        </w:tc>
        <w:tc>
          <w:tcPr>
            <w:tcW w:w="2126"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17:49</w:t>
            </w:r>
          </w:p>
        </w:tc>
      </w:tr>
      <w:tr w:rsidR="00434930" w:rsidRPr="003C22FC" w:rsidTr="00434930">
        <w:trPr>
          <w:trHeight w:val="335"/>
        </w:trPr>
        <w:tc>
          <w:tcPr>
            <w:tcW w:w="49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Завод Сигнал</w:t>
            </w:r>
          </w:p>
        </w:tc>
        <w:tc>
          <w:tcPr>
            <w:tcW w:w="2268"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7:16</w:t>
            </w:r>
          </w:p>
        </w:tc>
        <w:tc>
          <w:tcPr>
            <w:tcW w:w="2126"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17:44</w:t>
            </w:r>
          </w:p>
        </w:tc>
      </w:tr>
      <w:tr w:rsidR="00434930" w:rsidRPr="003C22FC" w:rsidTr="00434930">
        <w:trPr>
          <w:trHeight w:val="335"/>
        </w:trPr>
        <w:tc>
          <w:tcPr>
            <w:tcW w:w="49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ИФЗ</w:t>
            </w:r>
          </w:p>
        </w:tc>
        <w:tc>
          <w:tcPr>
            <w:tcW w:w="2268"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7:21</w:t>
            </w:r>
          </w:p>
        </w:tc>
        <w:tc>
          <w:tcPr>
            <w:tcW w:w="2126"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17:39</w:t>
            </w:r>
          </w:p>
        </w:tc>
      </w:tr>
      <w:tr w:rsidR="00434930" w:rsidRPr="003C22FC" w:rsidTr="00434930">
        <w:trPr>
          <w:trHeight w:val="335"/>
        </w:trPr>
        <w:tc>
          <w:tcPr>
            <w:tcW w:w="49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 xml:space="preserve">Бакинский Парк </w:t>
            </w:r>
          </w:p>
        </w:tc>
        <w:tc>
          <w:tcPr>
            <w:tcW w:w="2268"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7:24</w:t>
            </w:r>
          </w:p>
        </w:tc>
        <w:tc>
          <w:tcPr>
            <w:tcW w:w="2126"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17:36</w:t>
            </w:r>
          </w:p>
        </w:tc>
      </w:tr>
      <w:tr w:rsidR="00434930" w:rsidRPr="003C22FC" w:rsidTr="00434930">
        <w:trPr>
          <w:trHeight w:val="335"/>
        </w:trPr>
        <w:tc>
          <w:tcPr>
            <w:tcW w:w="49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 xml:space="preserve">Гагарина </w:t>
            </w:r>
          </w:p>
        </w:tc>
        <w:tc>
          <w:tcPr>
            <w:tcW w:w="2268"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7:27</w:t>
            </w:r>
          </w:p>
        </w:tc>
        <w:tc>
          <w:tcPr>
            <w:tcW w:w="2126"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17:33</w:t>
            </w:r>
          </w:p>
        </w:tc>
      </w:tr>
      <w:tr w:rsidR="00434930" w:rsidRPr="003C22FC" w:rsidTr="00434930">
        <w:trPr>
          <w:trHeight w:val="335"/>
        </w:trPr>
        <w:tc>
          <w:tcPr>
            <w:tcW w:w="49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 xml:space="preserve">Дом для Дома </w:t>
            </w:r>
          </w:p>
        </w:tc>
        <w:tc>
          <w:tcPr>
            <w:tcW w:w="2268"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7:30</w:t>
            </w:r>
          </w:p>
        </w:tc>
        <w:tc>
          <w:tcPr>
            <w:tcW w:w="2126"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17:30</w:t>
            </w:r>
          </w:p>
        </w:tc>
      </w:tr>
      <w:tr w:rsidR="00434930" w:rsidRPr="003C22FC" w:rsidTr="00434930">
        <w:trPr>
          <w:trHeight w:val="335"/>
        </w:trPr>
        <w:tc>
          <w:tcPr>
            <w:tcW w:w="49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 xml:space="preserve">Фантазия </w:t>
            </w:r>
          </w:p>
        </w:tc>
        <w:tc>
          <w:tcPr>
            <w:tcW w:w="2268"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7:35</w:t>
            </w:r>
          </w:p>
        </w:tc>
        <w:tc>
          <w:tcPr>
            <w:tcW w:w="2126"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17:25</w:t>
            </w:r>
          </w:p>
        </w:tc>
      </w:tr>
      <w:tr w:rsidR="00434930" w:rsidRPr="003C22FC" w:rsidTr="00434930">
        <w:trPr>
          <w:trHeight w:val="335"/>
        </w:trPr>
        <w:tc>
          <w:tcPr>
            <w:tcW w:w="49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34930" w:rsidRPr="003C22FC" w:rsidRDefault="00434930" w:rsidP="00FF41D8">
            <w:pPr>
              <w:rPr>
                <w:rFonts w:eastAsia="Times New Roman"/>
                <w:b/>
                <w:bCs/>
                <w:color w:val="000000"/>
              </w:rPr>
            </w:pPr>
            <w:r w:rsidRPr="003C22FC">
              <w:rPr>
                <w:rFonts w:eastAsia="Times New Roman"/>
                <w:b/>
                <w:bCs/>
                <w:color w:val="000000"/>
              </w:rPr>
              <w:t>«ЗАП «Реалит»</w:t>
            </w:r>
          </w:p>
        </w:tc>
        <w:tc>
          <w:tcPr>
            <w:tcW w:w="2268"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7:40</w:t>
            </w:r>
          </w:p>
        </w:tc>
        <w:tc>
          <w:tcPr>
            <w:tcW w:w="2126" w:type="dxa"/>
            <w:tcBorders>
              <w:top w:val="single" w:sz="8" w:space="0" w:color="auto"/>
              <w:left w:val="single" w:sz="8" w:space="0" w:color="auto"/>
              <w:bottom w:val="single" w:sz="8" w:space="0" w:color="auto"/>
              <w:right w:val="single" w:sz="8" w:space="0" w:color="auto"/>
            </w:tcBorders>
          </w:tcPr>
          <w:p w:rsidR="00434930" w:rsidRPr="003C22FC" w:rsidRDefault="00434930" w:rsidP="00434930">
            <w:pPr>
              <w:jc w:val="center"/>
              <w:rPr>
                <w:rFonts w:eastAsia="Times New Roman"/>
                <w:color w:val="000000"/>
              </w:rPr>
            </w:pPr>
            <w:r w:rsidRPr="003C22FC">
              <w:rPr>
                <w:rFonts w:eastAsia="Times New Roman"/>
                <w:color w:val="000000"/>
              </w:rPr>
              <w:t>17:20</w:t>
            </w:r>
          </w:p>
        </w:tc>
      </w:tr>
    </w:tbl>
    <w:tbl>
      <w:tblPr>
        <w:tblStyle w:val="af"/>
        <w:tblW w:w="9356" w:type="dxa"/>
        <w:tblInd w:w="-34" w:type="dxa"/>
        <w:tblLayout w:type="fixed"/>
        <w:tblLook w:val="04A0" w:firstRow="1" w:lastRow="0" w:firstColumn="1" w:lastColumn="0" w:noHBand="0" w:noVBand="1"/>
      </w:tblPr>
      <w:tblGrid>
        <w:gridCol w:w="4981"/>
        <w:gridCol w:w="4375"/>
      </w:tblGrid>
      <w:tr w:rsidR="00434930" w:rsidRPr="003C22FC" w:rsidTr="00FF41D8">
        <w:tc>
          <w:tcPr>
            <w:tcW w:w="4981" w:type="dxa"/>
          </w:tcPr>
          <w:p w:rsidR="00434930" w:rsidRPr="003C22FC" w:rsidRDefault="00434930" w:rsidP="00FF41D8">
            <w:pPr>
              <w:contextualSpacing/>
              <w:rPr>
                <w:b/>
              </w:rPr>
            </w:pPr>
            <w:r w:rsidRPr="003C22FC">
              <w:rPr>
                <w:b/>
              </w:rPr>
              <w:t>ЗАКАЗЧИК:</w:t>
            </w:r>
          </w:p>
          <w:p w:rsidR="00434930" w:rsidRPr="003C22FC" w:rsidRDefault="00434930" w:rsidP="00FF41D8">
            <w:pPr>
              <w:ind w:left="-391" w:firstLine="391"/>
              <w:contextualSpacing/>
              <w:rPr>
                <w:rFonts w:eastAsia="Times New Roman"/>
                <w:b/>
              </w:rPr>
            </w:pPr>
            <w:r w:rsidRPr="003C22FC">
              <w:rPr>
                <w:rFonts w:eastAsia="Times New Roman"/>
                <w:b/>
              </w:rPr>
              <w:t>ООО «ЗАП «Реалит»</w:t>
            </w:r>
          </w:p>
          <w:p w:rsidR="00434930" w:rsidRPr="003C22FC" w:rsidRDefault="00434930" w:rsidP="00FF41D8">
            <w:pPr>
              <w:ind w:left="-391" w:firstLine="391"/>
              <w:contextualSpacing/>
              <w:rPr>
                <w:rFonts w:eastAsia="Times New Roman"/>
              </w:rPr>
            </w:pPr>
          </w:p>
          <w:p w:rsidR="00434930" w:rsidRPr="003C22FC" w:rsidRDefault="00434930" w:rsidP="00FF41D8">
            <w:pPr>
              <w:contextualSpacing/>
              <w:rPr>
                <w:rFonts w:eastAsia="Times New Roman"/>
                <w:b/>
              </w:rPr>
            </w:pPr>
          </w:p>
        </w:tc>
        <w:tc>
          <w:tcPr>
            <w:tcW w:w="4375" w:type="dxa"/>
          </w:tcPr>
          <w:p w:rsidR="00434930" w:rsidRPr="003C22FC" w:rsidRDefault="00434930" w:rsidP="00FF41D8">
            <w:pPr>
              <w:ind w:left="-391" w:firstLine="391"/>
              <w:contextualSpacing/>
              <w:rPr>
                <w:rFonts w:eastAsia="Times New Roman"/>
                <w:b/>
              </w:rPr>
            </w:pPr>
            <w:r w:rsidRPr="003C22FC">
              <w:rPr>
                <w:rFonts w:eastAsia="Times New Roman"/>
                <w:b/>
              </w:rPr>
              <w:t>ИСПОЛНИТЕЛЬ:</w:t>
            </w:r>
          </w:p>
          <w:p w:rsidR="00434930" w:rsidRPr="003C22FC" w:rsidRDefault="00FF41D8" w:rsidP="00FF41D8">
            <w:pPr>
              <w:tabs>
                <w:tab w:val="left" w:pos="2850"/>
              </w:tabs>
              <w:ind w:left="-391" w:firstLine="391"/>
              <w:contextualSpacing/>
              <w:rPr>
                <w:rFonts w:eastAsia="Times New Roman"/>
                <w:b/>
              </w:rPr>
            </w:pPr>
            <w:r w:rsidRPr="003C22FC">
              <w:rPr>
                <w:rFonts w:eastAsia="Times New Roman"/>
                <w:b/>
              </w:rPr>
              <w:tab/>
            </w:r>
          </w:p>
        </w:tc>
      </w:tr>
      <w:tr w:rsidR="00434930" w:rsidRPr="003C22FC" w:rsidTr="00FF41D8">
        <w:tc>
          <w:tcPr>
            <w:tcW w:w="4981" w:type="dxa"/>
          </w:tcPr>
          <w:p w:rsidR="00434930" w:rsidRPr="003C22FC" w:rsidRDefault="00434930" w:rsidP="00FF41D8">
            <w:pPr>
              <w:ind w:left="-391" w:firstLine="391"/>
              <w:contextualSpacing/>
              <w:jc w:val="both"/>
              <w:rPr>
                <w:rFonts w:eastAsia="Times New Roman"/>
                <w:b/>
              </w:rPr>
            </w:pPr>
            <w:r w:rsidRPr="003C22FC">
              <w:rPr>
                <w:rFonts w:eastAsia="Times New Roman"/>
                <w:b/>
              </w:rPr>
              <w:t>Исполнительный директор</w:t>
            </w:r>
          </w:p>
          <w:p w:rsidR="00434930" w:rsidRPr="003C22FC" w:rsidRDefault="00434930" w:rsidP="00FF41D8">
            <w:pPr>
              <w:ind w:left="-391" w:firstLine="391"/>
              <w:contextualSpacing/>
              <w:jc w:val="both"/>
              <w:rPr>
                <w:rFonts w:eastAsia="Times New Roman"/>
                <w:b/>
              </w:rPr>
            </w:pPr>
          </w:p>
          <w:p w:rsidR="00434930" w:rsidRPr="003C22FC" w:rsidRDefault="00434930" w:rsidP="00FF41D8">
            <w:pPr>
              <w:ind w:left="-391" w:firstLine="391"/>
              <w:contextualSpacing/>
              <w:jc w:val="both"/>
              <w:rPr>
                <w:rFonts w:eastAsia="Times New Roman"/>
                <w:b/>
              </w:rPr>
            </w:pPr>
            <w:r w:rsidRPr="003C22FC">
              <w:rPr>
                <w:rFonts w:eastAsia="Times New Roman"/>
                <w:b/>
              </w:rPr>
              <w:t>_____________ Зорин М.Н.</w:t>
            </w:r>
          </w:p>
          <w:p w:rsidR="00434930" w:rsidRPr="003C22FC" w:rsidRDefault="00434930" w:rsidP="00FF41D8">
            <w:pPr>
              <w:ind w:left="-391" w:firstLine="391"/>
              <w:contextualSpacing/>
              <w:jc w:val="both"/>
              <w:rPr>
                <w:rFonts w:eastAsia="Times New Roman"/>
                <w:b/>
              </w:rPr>
            </w:pPr>
            <w:r w:rsidRPr="003C22FC">
              <w:rPr>
                <w:rFonts w:eastAsia="Times New Roman"/>
                <w:b/>
              </w:rPr>
              <w:t>М.П.</w:t>
            </w:r>
          </w:p>
          <w:p w:rsidR="00434930" w:rsidRPr="003C22FC" w:rsidRDefault="00434930" w:rsidP="00FF41D8">
            <w:pPr>
              <w:contextualSpacing/>
              <w:jc w:val="both"/>
              <w:rPr>
                <w:rFonts w:eastAsia="Times New Roman"/>
                <w:b/>
              </w:rPr>
            </w:pPr>
            <w:r w:rsidRPr="003C22FC">
              <w:rPr>
                <w:rFonts w:eastAsia="Times New Roman"/>
                <w:b/>
                <w:bCs/>
              </w:rPr>
              <w:t xml:space="preserve">  </w:t>
            </w:r>
          </w:p>
        </w:tc>
        <w:tc>
          <w:tcPr>
            <w:tcW w:w="4375" w:type="dxa"/>
          </w:tcPr>
          <w:p w:rsidR="00434930" w:rsidRPr="003C22FC" w:rsidRDefault="00434930" w:rsidP="00FF41D8">
            <w:pPr>
              <w:ind w:left="-391" w:firstLine="391"/>
              <w:contextualSpacing/>
              <w:rPr>
                <w:rFonts w:eastAsia="Times New Roman"/>
                <w:b/>
              </w:rPr>
            </w:pPr>
            <w:r w:rsidRPr="003C22FC">
              <w:rPr>
                <w:rFonts w:eastAsia="Times New Roman"/>
                <w:b/>
              </w:rPr>
              <w:t>Директор</w:t>
            </w:r>
          </w:p>
          <w:p w:rsidR="00434930" w:rsidRPr="003C22FC" w:rsidRDefault="00434930" w:rsidP="00FF41D8">
            <w:pPr>
              <w:ind w:left="-391" w:firstLine="391"/>
              <w:contextualSpacing/>
              <w:rPr>
                <w:rFonts w:eastAsia="Times New Roman"/>
                <w:b/>
              </w:rPr>
            </w:pPr>
          </w:p>
          <w:p w:rsidR="00434930" w:rsidRPr="003C22FC" w:rsidRDefault="00434930" w:rsidP="00FF41D8">
            <w:pPr>
              <w:ind w:left="-391" w:firstLine="391"/>
              <w:contextualSpacing/>
              <w:rPr>
                <w:rFonts w:eastAsia="Times New Roman"/>
                <w:b/>
                <w:bCs/>
              </w:rPr>
            </w:pPr>
            <w:r w:rsidRPr="003C22FC">
              <w:rPr>
                <w:rFonts w:eastAsia="Times New Roman"/>
                <w:b/>
                <w:bCs/>
              </w:rPr>
              <w:t xml:space="preserve">____________________ (ФИО) </w:t>
            </w:r>
          </w:p>
          <w:p w:rsidR="00434930" w:rsidRPr="003C22FC" w:rsidRDefault="00434930" w:rsidP="00FF41D8">
            <w:pPr>
              <w:ind w:left="-391" w:firstLine="391"/>
              <w:contextualSpacing/>
              <w:rPr>
                <w:rFonts w:eastAsia="Times New Roman"/>
                <w:b/>
              </w:rPr>
            </w:pPr>
            <w:r w:rsidRPr="003C22FC">
              <w:rPr>
                <w:rFonts w:eastAsia="Times New Roman"/>
                <w:b/>
                <w:bCs/>
              </w:rPr>
              <w:t>М.П.</w:t>
            </w:r>
          </w:p>
        </w:tc>
      </w:tr>
    </w:tbl>
    <w:p w:rsidR="00434930" w:rsidRPr="003C22FC" w:rsidRDefault="00434930" w:rsidP="00385A9F"/>
    <w:p w:rsidR="00434930" w:rsidRPr="003C22FC" w:rsidRDefault="00434930" w:rsidP="00385A9F"/>
    <w:p w:rsidR="00434930" w:rsidRPr="003C22FC" w:rsidRDefault="00434930" w:rsidP="00385A9F"/>
    <w:p w:rsidR="00434930" w:rsidRPr="003C22FC" w:rsidRDefault="00434930" w:rsidP="00385A9F"/>
    <w:p w:rsidR="00434930" w:rsidRPr="003C22FC" w:rsidRDefault="00434930" w:rsidP="00385A9F"/>
    <w:p w:rsidR="00434930" w:rsidRPr="003C22FC" w:rsidRDefault="00434930" w:rsidP="00434930">
      <w:pPr>
        <w:tabs>
          <w:tab w:val="left" w:pos="5400"/>
        </w:tabs>
        <w:jc w:val="right"/>
      </w:pPr>
      <w:r w:rsidRPr="003C22FC">
        <w:t>Приложение №2</w:t>
      </w:r>
    </w:p>
    <w:p w:rsidR="00434930" w:rsidRPr="003C22FC" w:rsidRDefault="00434930" w:rsidP="00434930">
      <w:pPr>
        <w:tabs>
          <w:tab w:val="left" w:pos="5400"/>
        </w:tabs>
        <w:jc w:val="right"/>
      </w:pPr>
      <w:r w:rsidRPr="003C22FC">
        <w:t>К Договору №___</w:t>
      </w:r>
    </w:p>
    <w:p w:rsidR="00434930" w:rsidRPr="003C22FC" w:rsidRDefault="00434930" w:rsidP="00434930">
      <w:pPr>
        <w:tabs>
          <w:tab w:val="left" w:pos="5400"/>
        </w:tabs>
        <w:jc w:val="right"/>
      </w:pPr>
      <w:r w:rsidRPr="003C22FC">
        <w:t>От «__» _______2017г.</w:t>
      </w:r>
    </w:p>
    <w:p w:rsidR="00434930" w:rsidRPr="003C22FC" w:rsidRDefault="00434930" w:rsidP="00385A9F"/>
    <w:p w:rsidR="00434930" w:rsidRPr="003C22FC" w:rsidRDefault="00434930" w:rsidP="00385A9F"/>
    <w:p w:rsidR="00434930" w:rsidRPr="003C22FC" w:rsidRDefault="00434930" w:rsidP="00434930">
      <w:pPr>
        <w:jc w:val="center"/>
        <w:rPr>
          <w:b/>
          <w:sz w:val="25"/>
          <w:szCs w:val="25"/>
        </w:rPr>
      </w:pPr>
      <w:r w:rsidRPr="003C22FC">
        <w:rPr>
          <w:b/>
          <w:sz w:val="25"/>
          <w:szCs w:val="25"/>
        </w:rPr>
        <w:t xml:space="preserve">Перечень </w:t>
      </w:r>
      <w:r w:rsidR="00F162E0" w:rsidRPr="003C22FC">
        <w:rPr>
          <w:b/>
          <w:sz w:val="25"/>
          <w:szCs w:val="25"/>
        </w:rPr>
        <w:t>транспортных средств</w:t>
      </w:r>
      <w:r w:rsidRPr="003C22FC">
        <w:rPr>
          <w:b/>
          <w:sz w:val="25"/>
          <w:szCs w:val="25"/>
        </w:rPr>
        <w:t>.</w:t>
      </w:r>
    </w:p>
    <w:p w:rsidR="00434930" w:rsidRPr="003C22FC" w:rsidRDefault="00434930" w:rsidP="00434930">
      <w:pPr>
        <w:jc w:val="center"/>
        <w:rPr>
          <w:b/>
          <w:sz w:val="25"/>
          <w:szCs w:val="25"/>
        </w:rPr>
      </w:pPr>
    </w:p>
    <w:tbl>
      <w:tblPr>
        <w:tblStyle w:val="af"/>
        <w:tblW w:w="9322" w:type="dxa"/>
        <w:tblLook w:val="04A0" w:firstRow="1" w:lastRow="0" w:firstColumn="1" w:lastColumn="0" w:noHBand="0" w:noVBand="1"/>
      </w:tblPr>
      <w:tblGrid>
        <w:gridCol w:w="817"/>
        <w:gridCol w:w="2977"/>
        <w:gridCol w:w="2126"/>
        <w:gridCol w:w="3402"/>
      </w:tblGrid>
      <w:tr w:rsidR="00FF41D8" w:rsidRPr="003C22FC" w:rsidTr="00FF41D8">
        <w:tc>
          <w:tcPr>
            <w:tcW w:w="817" w:type="dxa"/>
          </w:tcPr>
          <w:p w:rsidR="00FF41D8" w:rsidRPr="003C22FC" w:rsidRDefault="00FF41D8" w:rsidP="00434930">
            <w:pPr>
              <w:jc w:val="center"/>
              <w:rPr>
                <w:b/>
                <w:sz w:val="25"/>
                <w:szCs w:val="25"/>
              </w:rPr>
            </w:pPr>
            <w:r w:rsidRPr="003C22FC">
              <w:rPr>
                <w:b/>
                <w:sz w:val="25"/>
                <w:szCs w:val="25"/>
              </w:rPr>
              <w:t>№ п/п</w:t>
            </w:r>
          </w:p>
        </w:tc>
        <w:tc>
          <w:tcPr>
            <w:tcW w:w="2977" w:type="dxa"/>
          </w:tcPr>
          <w:p w:rsidR="00FF41D8" w:rsidRPr="003C22FC" w:rsidRDefault="00F162E0" w:rsidP="00434930">
            <w:pPr>
              <w:jc w:val="center"/>
              <w:rPr>
                <w:b/>
                <w:sz w:val="25"/>
                <w:szCs w:val="25"/>
              </w:rPr>
            </w:pPr>
            <w:r w:rsidRPr="003C22FC">
              <w:rPr>
                <w:b/>
                <w:sz w:val="25"/>
                <w:szCs w:val="25"/>
              </w:rPr>
              <w:t>Марка автотранспортного</w:t>
            </w:r>
            <w:r w:rsidR="00FF41D8" w:rsidRPr="003C22FC">
              <w:rPr>
                <w:b/>
                <w:sz w:val="25"/>
                <w:szCs w:val="25"/>
              </w:rPr>
              <w:t xml:space="preserve"> средства </w:t>
            </w:r>
          </w:p>
        </w:tc>
        <w:tc>
          <w:tcPr>
            <w:tcW w:w="2126" w:type="dxa"/>
          </w:tcPr>
          <w:p w:rsidR="00FF41D8" w:rsidRPr="003C22FC" w:rsidRDefault="00FF41D8" w:rsidP="00434930">
            <w:pPr>
              <w:jc w:val="center"/>
              <w:rPr>
                <w:b/>
                <w:sz w:val="25"/>
                <w:szCs w:val="25"/>
              </w:rPr>
            </w:pPr>
            <w:r w:rsidRPr="003C22FC">
              <w:rPr>
                <w:b/>
                <w:sz w:val="25"/>
                <w:szCs w:val="25"/>
              </w:rPr>
              <w:t>Тип транспорта</w:t>
            </w:r>
          </w:p>
        </w:tc>
        <w:tc>
          <w:tcPr>
            <w:tcW w:w="3402" w:type="dxa"/>
          </w:tcPr>
          <w:p w:rsidR="00FF41D8" w:rsidRPr="003C22FC" w:rsidRDefault="00FF41D8" w:rsidP="00434930">
            <w:pPr>
              <w:jc w:val="center"/>
              <w:rPr>
                <w:b/>
                <w:sz w:val="25"/>
                <w:szCs w:val="25"/>
              </w:rPr>
            </w:pPr>
            <w:r w:rsidRPr="003C22FC">
              <w:rPr>
                <w:b/>
                <w:sz w:val="25"/>
                <w:szCs w:val="25"/>
              </w:rPr>
              <w:t>Регистрационный номер</w:t>
            </w:r>
          </w:p>
        </w:tc>
      </w:tr>
      <w:tr w:rsidR="00FF41D8" w:rsidRPr="003C22FC" w:rsidTr="00FF41D8">
        <w:tc>
          <w:tcPr>
            <w:tcW w:w="817" w:type="dxa"/>
          </w:tcPr>
          <w:p w:rsidR="00FF41D8" w:rsidRPr="003C22FC" w:rsidRDefault="00FF41D8" w:rsidP="00434930">
            <w:pPr>
              <w:jc w:val="center"/>
              <w:rPr>
                <w:b/>
                <w:sz w:val="25"/>
                <w:szCs w:val="25"/>
              </w:rPr>
            </w:pPr>
          </w:p>
        </w:tc>
        <w:tc>
          <w:tcPr>
            <w:tcW w:w="2977" w:type="dxa"/>
          </w:tcPr>
          <w:p w:rsidR="00FF41D8" w:rsidRPr="003C22FC" w:rsidRDefault="00FF41D8" w:rsidP="00434930">
            <w:pPr>
              <w:jc w:val="center"/>
              <w:rPr>
                <w:b/>
                <w:sz w:val="25"/>
                <w:szCs w:val="25"/>
              </w:rPr>
            </w:pPr>
          </w:p>
        </w:tc>
        <w:tc>
          <w:tcPr>
            <w:tcW w:w="2126" w:type="dxa"/>
          </w:tcPr>
          <w:p w:rsidR="00FF41D8" w:rsidRPr="003C22FC" w:rsidRDefault="00FF41D8" w:rsidP="00434930">
            <w:pPr>
              <w:jc w:val="center"/>
              <w:rPr>
                <w:b/>
                <w:sz w:val="25"/>
                <w:szCs w:val="25"/>
              </w:rPr>
            </w:pPr>
          </w:p>
        </w:tc>
        <w:tc>
          <w:tcPr>
            <w:tcW w:w="3402" w:type="dxa"/>
          </w:tcPr>
          <w:p w:rsidR="00FF41D8" w:rsidRPr="003C22FC" w:rsidRDefault="00FF41D8" w:rsidP="00434930">
            <w:pPr>
              <w:jc w:val="center"/>
              <w:rPr>
                <w:b/>
                <w:sz w:val="25"/>
                <w:szCs w:val="25"/>
              </w:rPr>
            </w:pPr>
          </w:p>
        </w:tc>
      </w:tr>
      <w:tr w:rsidR="00FF41D8" w:rsidRPr="003C22FC" w:rsidTr="00FF41D8">
        <w:tc>
          <w:tcPr>
            <w:tcW w:w="817" w:type="dxa"/>
          </w:tcPr>
          <w:p w:rsidR="00FF41D8" w:rsidRPr="003C22FC" w:rsidRDefault="00FF41D8" w:rsidP="00434930">
            <w:pPr>
              <w:jc w:val="center"/>
              <w:rPr>
                <w:b/>
                <w:sz w:val="25"/>
                <w:szCs w:val="25"/>
              </w:rPr>
            </w:pPr>
          </w:p>
        </w:tc>
        <w:tc>
          <w:tcPr>
            <w:tcW w:w="2977" w:type="dxa"/>
          </w:tcPr>
          <w:p w:rsidR="00FF41D8" w:rsidRPr="003C22FC" w:rsidRDefault="00FF41D8" w:rsidP="00434930">
            <w:pPr>
              <w:jc w:val="center"/>
              <w:rPr>
                <w:b/>
                <w:sz w:val="25"/>
                <w:szCs w:val="25"/>
              </w:rPr>
            </w:pPr>
          </w:p>
        </w:tc>
        <w:tc>
          <w:tcPr>
            <w:tcW w:w="2126" w:type="dxa"/>
          </w:tcPr>
          <w:p w:rsidR="00FF41D8" w:rsidRPr="003C22FC" w:rsidRDefault="00FF41D8" w:rsidP="00434930">
            <w:pPr>
              <w:jc w:val="center"/>
              <w:rPr>
                <w:b/>
                <w:sz w:val="25"/>
                <w:szCs w:val="25"/>
              </w:rPr>
            </w:pPr>
          </w:p>
        </w:tc>
        <w:tc>
          <w:tcPr>
            <w:tcW w:w="3402" w:type="dxa"/>
          </w:tcPr>
          <w:p w:rsidR="00FF41D8" w:rsidRPr="003C22FC" w:rsidRDefault="00FF41D8" w:rsidP="00434930">
            <w:pPr>
              <w:jc w:val="center"/>
              <w:rPr>
                <w:b/>
                <w:sz w:val="25"/>
                <w:szCs w:val="25"/>
              </w:rPr>
            </w:pPr>
          </w:p>
        </w:tc>
      </w:tr>
      <w:tr w:rsidR="00FF41D8" w:rsidRPr="003C22FC" w:rsidTr="00FF41D8">
        <w:tc>
          <w:tcPr>
            <w:tcW w:w="817" w:type="dxa"/>
          </w:tcPr>
          <w:p w:rsidR="00FF41D8" w:rsidRPr="003C22FC" w:rsidRDefault="00FF41D8" w:rsidP="00434930">
            <w:pPr>
              <w:jc w:val="center"/>
              <w:rPr>
                <w:b/>
                <w:sz w:val="25"/>
                <w:szCs w:val="25"/>
              </w:rPr>
            </w:pPr>
          </w:p>
        </w:tc>
        <w:tc>
          <w:tcPr>
            <w:tcW w:w="2977" w:type="dxa"/>
          </w:tcPr>
          <w:p w:rsidR="00FF41D8" w:rsidRPr="003C22FC" w:rsidRDefault="00FF41D8" w:rsidP="00434930">
            <w:pPr>
              <w:jc w:val="center"/>
              <w:rPr>
                <w:b/>
                <w:sz w:val="25"/>
                <w:szCs w:val="25"/>
              </w:rPr>
            </w:pPr>
          </w:p>
        </w:tc>
        <w:tc>
          <w:tcPr>
            <w:tcW w:w="2126" w:type="dxa"/>
          </w:tcPr>
          <w:p w:rsidR="00FF41D8" w:rsidRPr="003C22FC" w:rsidRDefault="00FF41D8" w:rsidP="00434930">
            <w:pPr>
              <w:jc w:val="center"/>
              <w:rPr>
                <w:b/>
                <w:sz w:val="25"/>
                <w:szCs w:val="25"/>
              </w:rPr>
            </w:pPr>
          </w:p>
        </w:tc>
        <w:tc>
          <w:tcPr>
            <w:tcW w:w="3402" w:type="dxa"/>
          </w:tcPr>
          <w:p w:rsidR="00FF41D8" w:rsidRPr="003C22FC" w:rsidRDefault="00FF41D8" w:rsidP="00434930">
            <w:pPr>
              <w:jc w:val="center"/>
              <w:rPr>
                <w:b/>
                <w:sz w:val="25"/>
                <w:szCs w:val="25"/>
              </w:rPr>
            </w:pPr>
          </w:p>
        </w:tc>
      </w:tr>
      <w:tr w:rsidR="00FF41D8" w:rsidRPr="003C22FC" w:rsidTr="00FF41D8">
        <w:tc>
          <w:tcPr>
            <w:tcW w:w="817" w:type="dxa"/>
          </w:tcPr>
          <w:p w:rsidR="00FF41D8" w:rsidRPr="003C22FC" w:rsidRDefault="00FF41D8" w:rsidP="00434930">
            <w:pPr>
              <w:jc w:val="center"/>
              <w:rPr>
                <w:b/>
                <w:sz w:val="25"/>
                <w:szCs w:val="25"/>
              </w:rPr>
            </w:pPr>
          </w:p>
        </w:tc>
        <w:tc>
          <w:tcPr>
            <w:tcW w:w="2977" w:type="dxa"/>
          </w:tcPr>
          <w:p w:rsidR="00FF41D8" w:rsidRPr="003C22FC" w:rsidRDefault="00FF41D8" w:rsidP="00434930">
            <w:pPr>
              <w:jc w:val="center"/>
              <w:rPr>
                <w:b/>
                <w:sz w:val="25"/>
                <w:szCs w:val="25"/>
              </w:rPr>
            </w:pPr>
          </w:p>
        </w:tc>
        <w:tc>
          <w:tcPr>
            <w:tcW w:w="2126" w:type="dxa"/>
          </w:tcPr>
          <w:p w:rsidR="00FF41D8" w:rsidRPr="003C22FC" w:rsidRDefault="00FF41D8" w:rsidP="00434930">
            <w:pPr>
              <w:jc w:val="center"/>
              <w:rPr>
                <w:b/>
                <w:sz w:val="25"/>
                <w:szCs w:val="25"/>
              </w:rPr>
            </w:pPr>
          </w:p>
        </w:tc>
        <w:tc>
          <w:tcPr>
            <w:tcW w:w="3402" w:type="dxa"/>
          </w:tcPr>
          <w:p w:rsidR="00FF41D8" w:rsidRPr="003C22FC" w:rsidRDefault="00FF41D8" w:rsidP="00434930">
            <w:pPr>
              <w:jc w:val="center"/>
              <w:rPr>
                <w:b/>
                <w:sz w:val="25"/>
                <w:szCs w:val="25"/>
              </w:rPr>
            </w:pPr>
          </w:p>
        </w:tc>
      </w:tr>
      <w:tr w:rsidR="00FF41D8" w:rsidRPr="003C22FC" w:rsidTr="00FF41D8">
        <w:tc>
          <w:tcPr>
            <w:tcW w:w="817" w:type="dxa"/>
          </w:tcPr>
          <w:p w:rsidR="00FF41D8" w:rsidRPr="003C22FC" w:rsidRDefault="00FF41D8" w:rsidP="00434930">
            <w:pPr>
              <w:jc w:val="center"/>
              <w:rPr>
                <w:b/>
                <w:sz w:val="25"/>
                <w:szCs w:val="25"/>
              </w:rPr>
            </w:pPr>
          </w:p>
        </w:tc>
        <w:tc>
          <w:tcPr>
            <w:tcW w:w="2977" w:type="dxa"/>
          </w:tcPr>
          <w:p w:rsidR="00FF41D8" w:rsidRPr="003C22FC" w:rsidRDefault="00FF41D8" w:rsidP="00434930">
            <w:pPr>
              <w:jc w:val="center"/>
              <w:rPr>
                <w:b/>
                <w:sz w:val="25"/>
                <w:szCs w:val="25"/>
              </w:rPr>
            </w:pPr>
          </w:p>
        </w:tc>
        <w:tc>
          <w:tcPr>
            <w:tcW w:w="2126" w:type="dxa"/>
          </w:tcPr>
          <w:p w:rsidR="00FF41D8" w:rsidRPr="003C22FC" w:rsidRDefault="00FF41D8" w:rsidP="00434930">
            <w:pPr>
              <w:jc w:val="center"/>
              <w:rPr>
                <w:b/>
                <w:sz w:val="25"/>
                <w:szCs w:val="25"/>
              </w:rPr>
            </w:pPr>
          </w:p>
        </w:tc>
        <w:tc>
          <w:tcPr>
            <w:tcW w:w="3402" w:type="dxa"/>
          </w:tcPr>
          <w:p w:rsidR="00FF41D8" w:rsidRPr="003C22FC" w:rsidRDefault="00FF41D8" w:rsidP="00434930">
            <w:pPr>
              <w:jc w:val="center"/>
              <w:rPr>
                <w:b/>
                <w:sz w:val="25"/>
                <w:szCs w:val="25"/>
              </w:rPr>
            </w:pPr>
          </w:p>
        </w:tc>
      </w:tr>
    </w:tbl>
    <w:p w:rsidR="00FF41D8" w:rsidRPr="003C22FC" w:rsidRDefault="00FF41D8" w:rsidP="00434930">
      <w:pPr>
        <w:jc w:val="center"/>
        <w:rPr>
          <w:b/>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tbl>
      <w:tblPr>
        <w:tblStyle w:val="af"/>
        <w:tblW w:w="9356" w:type="dxa"/>
        <w:tblInd w:w="-34" w:type="dxa"/>
        <w:tblLayout w:type="fixed"/>
        <w:tblLook w:val="04A0" w:firstRow="1" w:lastRow="0" w:firstColumn="1" w:lastColumn="0" w:noHBand="0" w:noVBand="1"/>
      </w:tblPr>
      <w:tblGrid>
        <w:gridCol w:w="4981"/>
        <w:gridCol w:w="4375"/>
      </w:tblGrid>
      <w:tr w:rsidR="00FF41D8" w:rsidRPr="003C22FC" w:rsidTr="00FF41D8">
        <w:tc>
          <w:tcPr>
            <w:tcW w:w="4981" w:type="dxa"/>
          </w:tcPr>
          <w:p w:rsidR="00FF41D8" w:rsidRPr="003C22FC" w:rsidRDefault="00FF41D8" w:rsidP="00FF41D8">
            <w:pPr>
              <w:contextualSpacing/>
              <w:rPr>
                <w:b/>
              </w:rPr>
            </w:pPr>
            <w:r w:rsidRPr="003C22FC">
              <w:rPr>
                <w:b/>
              </w:rPr>
              <w:t>ЗАКАЗЧИК:</w:t>
            </w:r>
          </w:p>
          <w:p w:rsidR="00FF41D8" w:rsidRPr="003C22FC" w:rsidRDefault="00FF41D8" w:rsidP="00FF41D8">
            <w:pPr>
              <w:ind w:left="-391" w:firstLine="391"/>
              <w:contextualSpacing/>
              <w:rPr>
                <w:rFonts w:eastAsia="Times New Roman"/>
                <w:b/>
              </w:rPr>
            </w:pPr>
            <w:r w:rsidRPr="003C22FC">
              <w:rPr>
                <w:rFonts w:eastAsia="Times New Roman"/>
                <w:b/>
              </w:rPr>
              <w:t>ООО «ЗАП «Реалит»</w:t>
            </w:r>
          </w:p>
          <w:p w:rsidR="00FF41D8" w:rsidRPr="003C22FC" w:rsidRDefault="00FF41D8" w:rsidP="00FF41D8">
            <w:pPr>
              <w:ind w:left="-391" w:firstLine="391"/>
              <w:contextualSpacing/>
              <w:rPr>
                <w:rFonts w:eastAsia="Times New Roman"/>
              </w:rPr>
            </w:pPr>
          </w:p>
          <w:p w:rsidR="00FF41D8" w:rsidRPr="003C22FC" w:rsidRDefault="00FF41D8" w:rsidP="00FF41D8">
            <w:pPr>
              <w:contextualSpacing/>
              <w:rPr>
                <w:rFonts w:eastAsia="Times New Roman"/>
                <w:b/>
              </w:rPr>
            </w:pPr>
          </w:p>
        </w:tc>
        <w:tc>
          <w:tcPr>
            <w:tcW w:w="4375" w:type="dxa"/>
          </w:tcPr>
          <w:p w:rsidR="00FF41D8" w:rsidRPr="003C22FC" w:rsidRDefault="00FF41D8" w:rsidP="00FF41D8">
            <w:pPr>
              <w:ind w:left="-391" w:firstLine="391"/>
              <w:contextualSpacing/>
              <w:rPr>
                <w:rFonts w:eastAsia="Times New Roman"/>
                <w:b/>
              </w:rPr>
            </w:pPr>
            <w:r w:rsidRPr="003C22FC">
              <w:rPr>
                <w:rFonts w:eastAsia="Times New Roman"/>
                <w:b/>
              </w:rPr>
              <w:t>ИСПОЛНИТЕЛЬ:</w:t>
            </w:r>
          </w:p>
          <w:p w:rsidR="00FF41D8" w:rsidRPr="003C22FC" w:rsidRDefault="00FF41D8" w:rsidP="00FF41D8">
            <w:pPr>
              <w:tabs>
                <w:tab w:val="left" w:pos="2850"/>
              </w:tabs>
              <w:ind w:left="-391" w:firstLine="391"/>
              <w:contextualSpacing/>
              <w:rPr>
                <w:rFonts w:eastAsia="Times New Roman"/>
                <w:b/>
              </w:rPr>
            </w:pPr>
            <w:r w:rsidRPr="003C22FC">
              <w:rPr>
                <w:rFonts w:eastAsia="Times New Roman"/>
                <w:b/>
              </w:rPr>
              <w:tab/>
            </w:r>
          </w:p>
        </w:tc>
      </w:tr>
      <w:tr w:rsidR="00FF41D8" w:rsidRPr="003C22FC" w:rsidTr="00FF41D8">
        <w:tc>
          <w:tcPr>
            <w:tcW w:w="4981" w:type="dxa"/>
          </w:tcPr>
          <w:p w:rsidR="00FF41D8" w:rsidRPr="003C22FC" w:rsidRDefault="00FF41D8" w:rsidP="00FF41D8">
            <w:pPr>
              <w:ind w:left="-391" w:firstLine="391"/>
              <w:contextualSpacing/>
              <w:jc w:val="both"/>
              <w:rPr>
                <w:rFonts w:eastAsia="Times New Roman"/>
                <w:b/>
              </w:rPr>
            </w:pPr>
            <w:r w:rsidRPr="003C22FC">
              <w:rPr>
                <w:rFonts w:eastAsia="Times New Roman"/>
                <w:b/>
              </w:rPr>
              <w:t>Исполнительный директор</w:t>
            </w:r>
          </w:p>
          <w:p w:rsidR="00FF41D8" w:rsidRPr="003C22FC" w:rsidRDefault="00FF41D8" w:rsidP="00FF41D8">
            <w:pPr>
              <w:ind w:left="-391" w:firstLine="391"/>
              <w:contextualSpacing/>
              <w:jc w:val="both"/>
              <w:rPr>
                <w:rFonts w:eastAsia="Times New Roman"/>
                <w:b/>
              </w:rPr>
            </w:pPr>
          </w:p>
          <w:p w:rsidR="00FF41D8" w:rsidRPr="003C22FC" w:rsidRDefault="00FF41D8" w:rsidP="00FF41D8">
            <w:pPr>
              <w:ind w:left="-391" w:firstLine="391"/>
              <w:contextualSpacing/>
              <w:jc w:val="both"/>
              <w:rPr>
                <w:rFonts w:eastAsia="Times New Roman"/>
                <w:b/>
              </w:rPr>
            </w:pPr>
            <w:r w:rsidRPr="003C22FC">
              <w:rPr>
                <w:rFonts w:eastAsia="Times New Roman"/>
                <w:b/>
              </w:rPr>
              <w:t>_____________ Зорин М.Н.</w:t>
            </w:r>
          </w:p>
          <w:p w:rsidR="00FF41D8" w:rsidRPr="003C22FC" w:rsidRDefault="00FF41D8" w:rsidP="00FF41D8">
            <w:pPr>
              <w:ind w:left="-391" w:firstLine="391"/>
              <w:contextualSpacing/>
              <w:jc w:val="both"/>
              <w:rPr>
                <w:rFonts w:eastAsia="Times New Roman"/>
                <w:b/>
              </w:rPr>
            </w:pPr>
            <w:r w:rsidRPr="003C22FC">
              <w:rPr>
                <w:rFonts w:eastAsia="Times New Roman"/>
                <w:b/>
              </w:rPr>
              <w:t>М.П.</w:t>
            </w:r>
          </w:p>
          <w:p w:rsidR="00FF41D8" w:rsidRPr="003C22FC" w:rsidRDefault="00FF41D8" w:rsidP="00FF41D8">
            <w:pPr>
              <w:contextualSpacing/>
              <w:jc w:val="both"/>
              <w:rPr>
                <w:rFonts w:eastAsia="Times New Roman"/>
                <w:b/>
              </w:rPr>
            </w:pPr>
            <w:r w:rsidRPr="003C22FC">
              <w:rPr>
                <w:rFonts w:eastAsia="Times New Roman"/>
                <w:b/>
                <w:bCs/>
              </w:rPr>
              <w:t xml:space="preserve">  </w:t>
            </w:r>
          </w:p>
        </w:tc>
        <w:tc>
          <w:tcPr>
            <w:tcW w:w="4375" w:type="dxa"/>
          </w:tcPr>
          <w:p w:rsidR="00FF41D8" w:rsidRPr="003C22FC" w:rsidRDefault="00FF41D8" w:rsidP="00FF41D8">
            <w:pPr>
              <w:ind w:left="-391" w:firstLine="391"/>
              <w:contextualSpacing/>
              <w:rPr>
                <w:rFonts w:eastAsia="Times New Roman"/>
                <w:b/>
              </w:rPr>
            </w:pPr>
            <w:r w:rsidRPr="003C22FC">
              <w:rPr>
                <w:rFonts w:eastAsia="Times New Roman"/>
                <w:b/>
              </w:rPr>
              <w:t>Директор</w:t>
            </w:r>
          </w:p>
          <w:p w:rsidR="00FF41D8" w:rsidRPr="003C22FC" w:rsidRDefault="00FF41D8" w:rsidP="00FF41D8">
            <w:pPr>
              <w:ind w:left="-391" w:firstLine="391"/>
              <w:contextualSpacing/>
              <w:rPr>
                <w:rFonts w:eastAsia="Times New Roman"/>
                <w:b/>
              </w:rPr>
            </w:pPr>
          </w:p>
          <w:p w:rsidR="00FF41D8" w:rsidRPr="003C22FC" w:rsidRDefault="00FF41D8" w:rsidP="00FF41D8">
            <w:pPr>
              <w:ind w:left="-391" w:firstLine="391"/>
              <w:contextualSpacing/>
              <w:rPr>
                <w:rFonts w:eastAsia="Times New Roman"/>
                <w:b/>
                <w:bCs/>
              </w:rPr>
            </w:pPr>
            <w:r w:rsidRPr="003C22FC">
              <w:rPr>
                <w:rFonts w:eastAsia="Times New Roman"/>
                <w:b/>
                <w:bCs/>
              </w:rPr>
              <w:t xml:space="preserve">____________________ (ФИО) </w:t>
            </w:r>
          </w:p>
          <w:p w:rsidR="00FF41D8" w:rsidRPr="003C22FC" w:rsidRDefault="00FF41D8" w:rsidP="00FF41D8">
            <w:pPr>
              <w:ind w:left="-391" w:firstLine="391"/>
              <w:contextualSpacing/>
              <w:rPr>
                <w:rFonts w:eastAsia="Times New Roman"/>
                <w:b/>
              </w:rPr>
            </w:pPr>
            <w:r w:rsidRPr="003C22FC">
              <w:rPr>
                <w:rFonts w:eastAsia="Times New Roman"/>
                <w:b/>
                <w:bCs/>
              </w:rPr>
              <w:t>М.П.</w:t>
            </w:r>
          </w:p>
        </w:tc>
      </w:tr>
    </w:tbl>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rPr>
          <w:sz w:val="25"/>
          <w:szCs w:val="25"/>
        </w:rPr>
      </w:pPr>
    </w:p>
    <w:p w:rsidR="00FF41D8" w:rsidRPr="003C22FC" w:rsidRDefault="00FF41D8" w:rsidP="00FF41D8">
      <w:pPr>
        <w:tabs>
          <w:tab w:val="left" w:pos="5400"/>
        </w:tabs>
        <w:jc w:val="right"/>
      </w:pPr>
      <w:r w:rsidRPr="003C22FC">
        <w:rPr>
          <w:sz w:val="25"/>
          <w:szCs w:val="25"/>
        </w:rPr>
        <w:tab/>
      </w:r>
      <w:r w:rsidRPr="003C22FC">
        <w:t>Приложение №3</w:t>
      </w:r>
    </w:p>
    <w:p w:rsidR="00FF41D8" w:rsidRPr="003C22FC" w:rsidRDefault="00FF41D8" w:rsidP="00FF41D8">
      <w:pPr>
        <w:tabs>
          <w:tab w:val="left" w:pos="5400"/>
        </w:tabs>
        <w:jc w:val="right"/>
      </w:pPr>
      <w:r w:rsidRPr="003C22FC">
        <w:t>К Договору №___</w:t>
      </w:r>
    </w:p>
    <w:p w:rsidR="00FF41D8" w:rsidRPr="003C22FC" w:rsidRDefault="00FF41D8" w:rsidP="00FF41D8">
      <w:pPr>
        <w:tabs>
          <w:tab w:val="left" w:pos="5400"/>
        </w:tabs>
        <w:jc w:val="right"/>
      </w:pPr>
      <w:r w:rsidRPr="003C22FC">
        <w:t>От «__» _______2017г.</w:t>
      </w:r>
    </w:p>
    <w:p w:rsidR="00FF41D8" w:rsidRPr="003C22FC" w:rsidRDefault="00FF41D8" w:rsidP="00FF41D8">
      <w:pPr>
        <w:tabs>
          <w:tab w:val="left" w:pos="5400"/>
        </w:tabs>
        <w:jc w:val="right"/>
      </w:pPr>
    </w:p>
    <w:p w:rsidR="00FF41D8" w:rsidRPr="003C22FC" w:rsidRDefault="00FF41D8" w:rsidP="00FF41D8">
      <w:pPr>
        <w:tabs>
          <w:tab w:val="left" w:pos="5400"/>
        </w:tabs>
        <w:jc w:val="center"/>
        <w:rPr>
          <w:b/>
          <w:sz w:val="25"/>
          <w:szCs w:val="25"/>
        </w:rPr>
      </w:pPr>
      <w:r w:rsidRPr="003C22FC">
        <w:rPr>
          <w:b/>
          <w:sz w:val="25"/>
          <w:szCs w:val="25"/>
        </w:rPr>
        <w:t>Стоимость маршрута.</w:t>
      </w:r>
    </w:p>
    <w:p w:rsidR="00FF41D8" w:rsidRPr="003C22FC" w:rsidRDefault="00FF41D8" w:rsidP="00FF41D8">
      <w:pPr>
        <w:tabs>
          <w:tab w:val="left" w:pos="5400"/>
        </w:tabs>
        <w:jc w:val="center"/>
        <w:rPr>
          <w:b/>
          <w:sz w:val="25"/>
          <w:szCs w:val="25"/>
        </w:rPr>
      </w:pPr>
    </w:p>
    <w:tbl>
      <w:tblPr>
        <w:tblStyle w:val="af"/>
        <w:tblW w:w="9705" w:type="dxa"/>
        <w:tblLook w:val="04A0" w:firstRow="1" w:lastRow="0" w:firstColumn="1" w:lastColumn="0" w:noHBand="0" w:noVBand="1"/>
      </w:tblPr>
      <w:tblGrid>
        <w:gridCol w:w="574"/>
        <w:gridCol w:w="6764"/>
        <w:gridCol w:w="2367"/>
      </w:tblGrid>
      <w:tr w:rsidR="00FF41D8" w:rsidRPr="003C22FC" w:rsidTr="00FF41D8">
        <w:tc>
          <w:tcPr>
            <w:tcW w:w="574" w:type="dxa"/>
          </w:tcPr>
          <w:p w:rsidR="00FF41D8" w:rsidRPr="003C22FC" w:rsidRDefault="00FF41D8" w:rsidP="00FF41D8">
            <w:pPr>
              <w:tabs>
                <w:tab w:val="left" w:pos="5400"/>
              </w:tabs>
              <w:jc w:val="center"/>
              <w:rPr>
                <w:b/>
                <w:sz w:val="25"/>
                <w:szCs w:val="25"/>
              </w:rPr>
            </w:pPr>
            <w:r w:rsidRPr="003C22FC">
              <w:rPr>
                <w:b/>
                <w:sz w:val="25"/>
                <w:szCs w:val="25"/>
              </w:rPr>
              <w:t>№ п/п</w:t>
            </w:r>
          </w:p>
        </w:tc>
        <w:tc>
          <w:tcPr>
            <w:tcW w:w="6764" w:type="dxa"/>
          </w:tcPr>
          <w:p w:rsidR="00FF41D8" w:rsidRPr="003C22FC" w:rsidRDefault="00FF41D8" w:rsidP="00FF41D8">
            <w:pPr>
              <w:tabs>
                <w:tab w:val="center" w:pos="2799"/>
                <w:tab w:val="left" w:pos="5400"/>
                <w:tab w:val="right" w:pos="5598"/>
              </w:tabs>
              <w:rPr>
                <w:b/>
                <w:sz w:val="25"/>
                <w:szCs w:val="25"/>
              </w:rPr>
            </w:pPr>
            <w:r w:rsidRPr="003C22FC">
              <w:rPr>
                <w:b/>
                <w:sz w:val="25"/>
                <w:szCs w:val="25"/>
              </w:rPr>
              <w:tab/>
              <w:t>Наименование маршрута</w:t>
            </w:r>
            <w:r w:rsidRPr="003C22FC">
              <w:rPr>
                <w:b/>
                <w:sz w:val="25"/>
                <w:szCs w:val="25"/>
              </w:rPr>
              <w:tab/>
            </w:r>
            <w:r w:rsidRPr="003C22FC">
              <w:rPr>
                <w:b/>
                <w:sz w:val="25"/>
                <w:szCs w:val="25"/>
              </w:rPr>
              <w:tab/>
            </w:r>
          </w:p>
        </w:tc>
        <w:tc>
          <w:tcPr>
            <w:tcW w:w="2367" w:type="dxa"/>
          </w:tcPr>
          <w:p w:rsidR="00FF41D8" w:rsidRPr="003C22FC" w:rsidRDefault="00FF41D8" w:rsidP="00FF41D8">
            <w:pPr>
              <w:tabs>
                <w:tab w:val="left" w:pos="5400"/>
              </w:tabs>
              <w:jc w:val="center"/>
              <w:rPr>
                <w:b/>
                <w:sz w:val="25"/>
                <w:szCs w:val="25"/>
              </w:rPr>
            </w:pPr>
            <w:r w:rsidRPr="003C22FC">
              <w:rPr>
                <w:b/>
                <w:sz w:val="25"/>
                <w:szCs w:val="25"/>
              </w:rPr>
              <w:t xml:space="preserve">Стоимость за 1 рейс, руб. (с учетом НДС) </w:t>
            </w:r>
          </w:p>
        </w:tc>
      </w:tr>
      <w:tr w:rsidR="00FF41D8" w:rsidRPr="003C22FC" w:rsidTr="00FF41D8">
        <w:tc>
          <w:tcPr>
            <w:tcW w:w="574" w:type="dxa"/>
          </w:tcPr>
          <w:p w:rsidR="00FF41D8" w:rsidRPr="003C22FC" w:rsidRDefault="00FF41D8" w:rsidP="00FF41D8">
            <w:pPr>
              <w:tabs>
                <w:tab w:val="left" w:pos="5400"/>
              </w:tabs>
              <w:jc w:val="center"/>
              <w:rPr>
                <w:sz w:val="25"/>
                <w:szCs w:val="25"/>
              </w:rPr>
            </w:pPr>
            <w:r w:rsidRPr="003C22FC">
              <w:rPr>
                <w:sz w:val="25"/>
                <w:szCs w:val="25"/>
              </w:rPr>
              <w:t>1</w:t>
            </w:r>
          </w:p>
        </w:tc>
        <w:tc>
          <w:tcPr>
            <w:tcW w:w="6764" w:type="dxa"/>
          </w:tcPr>
          <w:p w:rsidR="00FF41D8" w:rsidRPr="003C22FC" w:rsidRDefault="00FF41D8" w:rsidP="00FF41D8">
            <w:pPr>
              <w:tabs>
                <w:tab w:val="left" w:pos="5400"/>
              </w:tabs>
              <w:rPr>
                <w:sz w:val="25"/>
                <w:szCs w:val="25"/>
              </w:rPr>
            </w:pPr>
            <w:r w:rsidRPr="003C22FC">
              <w:rPr>
                <w:rFonts w:eastAsia="Times New Roman"/>
                <w:bCs/>
                <w:color w:val="000000"/>
              </w:rPr>
              <w:t>Маршрут №1 – «Боровск - Балабаново - «ЗАП «Реалит»</w:t>
            </w:r>
          </w:p>
        </w:tc>
        <w:tc>
          <w:tcPr>
            <w:tcW w:w="2367" w:type="dxa"/>
          </w:tcPr>
          <w:p w:rsidR="00FF41D8" w:rsidRPr="003C22FC" w:rsidRDefault="00FF41D8" w:rsidP="00FF41D8">
            <w:pPr>
              <w:tabs>
                <w:tab w:val="left" w:pos="1995"/>
                <w:tab w:val="left" w:pos="5400"/>
              </w:tabs>
              <w:rPr>
                <w:sz w:val="25"/>
                <w:szCs w:val="25"/>
              </w:rPr>
            </w:pPr>
            <w:r w:rsidRPr="003C22FC">
              <w:rPr>
                <w:sz w:val="25"/>
                <w:szCs w:val="25"/>
              </w:rPr>
              <w:tab/>
            </w:r>
          </w:p>
        </w:tc>
      </w:tr>
      <w:tr w:rsidR="00FF41D8" w:rsidRPr="003C22FC" w:rsidTr="00FF41D8">
        <w:tc>
          <w:tcPr>
            <w:tcW w:w="574" w:type="dxa"/>
          </w:tcPr>
          <w:p w:rsidR="00FF41D8" w:rsidRPr="003C22FC" w:rsidRDefault="00FF41D8" w:rsidP="00FF41D8">
            <w:pPr>
              <w:tabs>
                <w:tab w:val="left" w:pos="5400"/>
              </w:tabs>
              <w:jc w:val="center"/>
              <w:rPr>
                <w:sz w:val="25"/>
                <w:szCs w:val="25"/>
              </w:rPr>
            </w:pPr>
            <w:r w:rsidRPr="003C22FC">
              <w:rPr>
                <w:sz w:val="25"/>
                <w:szCs w:val="25"/>
              </w:rPr>
              <w:t>2</w:t>
            </w:r>
          </w:p>
        </w:tc>
        <w:tc>
          <w:tcPr>
            <w:tcW w:w="6764" w:type="dxa"/>
          </w:tcPr>
          <w:p w:rsidR="00FF41D8" w:rsidRPr="003C22FC" w:rsidRDefault="00FF41D8" w:rsidP="00FF41D8">
            <w:pPr>
              <w:tabs>
                <w:tab w:val="left" w:pos="5400"/>
              </w:tabs>
              <w:rPr>
                <w:sz w:val="25"/>
                <w:szCs w:val="25"/>
              </w:rPr>
            </w:pPr>
            <w:r w:rsidRPr="003C22FC">
              <w:rPr>
                <w:rFonts w:eastAsia="Times New Roman"/>
                <w:bCs/>
                <w:color w:val="000000"/>
              </w:rPr>
              <w:t>Маршрут №2 – «Жуков - Белоусово - «ЗАП «Реалит»</w:t>
            </w:r>
          </w:p>
        </w:tc>
        <w:tc>
          <w:tcPr>
            <w:tcW w:w="2367" w:type="dxa"/>
          </w:tcPr>
          <w:p w:rsidR="00FF41D8" w:rsidRPr="003C22FC" w:rsidRDefault="00FF41D8" w:rsidP="00FF41D8">
            <w:pPr>
              <w:tabs>
                <w:tab w:val="left" w:pos="5400"/>
              </w:tabs>
              <w:jc w:val="center"/>
              <w:rPr>
                <w:sz w:val="25"/>
                <w:szCs w:val="25"/>
              </w:rPr>
            </w:pPr>
          </w:p>
        </w:tc>
      </w:tr>
      <w:tr w:rsidR="00FF41D8" w:rsidRPr="003C22FC" w:rsidTr="00FF41D8">
        <w:tc>
          <w:tcPr>
            <w:tcW w:w="574" w:type="dxa"/>
          </w:tcPr>
          <w:p w:rsidR="00FF41D8" w:rsidRPr="003C22FC" w:rsidRDefault="00FF41D8" w:rsidP="00FF41D8">
            <w:pPr>
              <w:tabs>
                <w:tab w:val="left" w:pos="5400"/>
              </w:tabs>
              <w:jc w:val="center"/>
              <w:rPr>
                <w:sz w:val="25"/>
                <w:szCs w:val="25"/>
              </w:rPr>
            </w:pPr>
            <w:r w:rsidRPr="003C22FC">
              <w:rPr>
                <w:sz w:val="25"/>
                <w:szCs w:val="25"/>
              </w:rPr>
              <w:t>3</w:t>
            </w:r>
          </w:p>
        </w:tc>
        <w:tc>
          <w:tcPr>
            <w:tcW w:w="6764" w:type="dxa"/>
          </w:tcPr>
          <w:p w:rsidR="00FF41D8" w:rsidRPr="003C22FC" w:rsidRDefault="00FF41D8" w:rsidP="00FF41D8">
            <w:pPr>
              <w:tabs>
                <w:tab w:val="left" w:pos="5400"/>
              </w:tabs>
              <w:rPr>
                <w:sz w:val="25"/>
                <w:szCs w:val="25"/>
              </w:rPr>
            </w:pPr>
            <w:r w:rsidRPr="003C22FC">
              <w:rPr>
                <w:rFonts w:eastAsia="Times New Roman"/>
                <w:bCs/>
                <w:color w:val="000000"/>
              </w:rPr>
              <w:t>Маршрут №3 – «Малоярославец – «ЗАП «Реалит»</w:t>
            </w:r>
          </w:p>
        </w:tc>
        <w:tc>
          <w:tcPr>
            <w:tcW w:w="2367" w:type="dxa"/>
          </w:tcPr>
          <w:p w:rsidR="00FF41D8" w:rsidRPr="003C22FC" w:rsidRDefault="00FF41D8" w:rsidP="00FF41D8">
            <w:pPr>
              <w:tabs>
                <w:tab w:val="left" w:pos="5400"/>
              </w:tabs>
              <w:jc w:val="center"/>
              <w:rPr>
                <w:sz w:val="25"/>
                <w:szCs w:val="25"/>
              </w:rPr>
            </w:pPr>
          </w:p>
        </w:tc>
      </w:tr>
      <w:tr w:rsidR="00FF41D8" w:rsidRPr="003C22FC" w:rsidTr="00FF41D8">
        <w:tc>
          <w:tcPr>
            <w:tcW w:w="574" w:type="dxa"/>
          </w:tcPr>
          <w:p w:rsidR="00FF41D8" w:rsidRPr="003C22FC" w:rsidRDefault="00FF41D8" w:rsidP="00FF41D8">
            <w:pPr>
              <w:tabs>
                <w:tab w:val="left" w:pos="5400"/>
              </w:tabs>
              <w:jc w:val="center"/>
              <w:rPr>
                <w:sz w:val="25"/>
                <w:szCs w:val="25"/>
              </w:rPr>
            </w:pPr>
            <w:r w:rsidRPr="003C22FC">
              <w:rPr>
                <w:sz w:val="25"/>
                <w:szCs w:val="25"/>
              </w:rPr>
              <w:t>4</w:t>
            </w:r>
          </w:p>
        </w:tc>
        <w:tc>
          <w:tcPr>
            <w:tcW w:w="6764" w:type="dxa"/>
          </w:tcPr>
          <w:p w:rsidR="00FF41D8" w:rsidRPr="003C22FC" w:rsidRDefault="00FF41D8" w:rsidP="00FF41D8">
            <w:pPr>
              <w:tabs>
                <w:tab w:val="left" w:pos="525"/>
                <w:tab w:val="left" w:pos="2160"/>
                <w:tab w:val="left" w:pos="2235"/>
              </w:tabs>
              <w:rPr>
                <w:sz w:val="25"/>
                <w:szCs w:val="25"/>
              </w:rPr>
            </w:pPr>
            <w:r w:rsidRPr="003C22FC">
              <w:rPr>
                <w:rFonts w:eastAsia="Times New Roman"/>
                <w:bCs/>
                <w:color w:val="000000"/>
              </w:rPr>
              <w:t>Маршрут №4 – «Обнинск - «ЗАП «Реалит»</w:t>
            </w:r>
          </w:p>
        </w:tc>
        <w:tc>
          <w:tcPr>
            <w:tcW w:w="2367" w:type="dxa"/>
          </w:tcPr>
          <w:p w:rsidR="00FF41D8" w:rsidRPr="003C22FC" w:rsidRDefault="00FF41D8" w:rsidP="00FF41D8">
            <w:pPr>
              <w:tabs>
                <w:tab w:val="left" w:pos="5400"/>
              </w:tabs>
              <w:jc w:val="center"/>
              <w:rPr>
                <w:sz w:val="25"/>
                <w:szCs w:val="25"/>
              </w:rPr>
            </w:pPr>
          </w:p>
        </w:tc>
      </w:tr>
      <w:tr w:rsidR="00FF41D8" w:rsidRPr="003C22FC" w:rsidTr="00FF41D8">
        <w:tc>
          <w:tcPr>
            <w:tcW w:w="574" w:type="dxa"/>
          </w:tcPr>
          <w:p w:rsidR="00FF41D8" w:rsidRPr="003C22FC" w:rsidRDefault="00FF41D8" w:rsidP="00FF41D8">
            <w:pPr>
              <w:tabs>
                <w:tab w:val="left" w:pos="5400"/>
              </w:tabs>
              <w:jc w:val="center"/>
              <w:rPr>
                <w:sz w:val="25"/>
                <w:szCs w:val="25"/>
              </w:rPr>
            </w:pPr>
            <w:r w:rsidRPr="003C22FC">
              <w:rPr>
                <w:sz w:val="25"/>
                <w:szCs w:val="25"/>
              </w:rPr>
              <w:t>5</w:t>
            </w:r>
          </w:p>
        </w:tc>
        <w:tc>
          <w:tcPr>
            <w:tcW w:w="6764" w:type="dxa"/>
          </w:tcPr>
          <w:p w:rsidR="00FF41D8" w:rsidRPr="003C22FC" w:rsidRDefault="00FF41D8" w:rsidP="00FF41D8">
            <w:pPr>
              <w:tabs>
                <w:tab w:val="left" w:pos="5400"/>
              </w:tabs>
              <w:rPr>
                <w:sz w:val="25"/>
                <w:szCs w:val="25"/>
              </w:rPr>
            </w:pPr>
            <w:r w:rsidRPr="003C22FC">
              <w:rPr>
                <w:rFonts w:eastAsia="Times New Roman"/>
                <w:bCs/>
                <w:color w:val="000000"/>
              </w:rPr>
              <w:t>Маршрут №5 – « Обнинск – «ЗАП «Реалит»</w:t>
            </w:r>
          </w:p>
        </w:tc>
        <w:tc>
          <w:tcPr>
            <w:tcW w:w="2367" w:type="dxa"/>
          </w:tcPr>
          <w:p w:rsidR="00FF41D8" w:rsidRPr="003C22FC" w:rsidRDefault="00FF41D8" w:rsidP="00FF41D8">
            <w:pPr>
              <w:tabs>
                <w:tab w:val="left" w:pos="5400"/>
              </w:tabs>
              <w:jc w:val="center"/>
              <w:rPr>
                <w:sz w:val="25"/>
                <w:szCs w:val="25"/>
              </w:rPr>
            </w:pPr>
          </w:p>
        </w:tc>
      </w:tr>
    </w:tbl>
    <w:p w:rsidR="00FF41D8" w:rsidRPr="003C22FC" w:rsidRDefault="00FF41D8" w:rsidP="00FF41D8">
      <w:pPr>
        <w:tabs>
          <w:tab w:val="left" w:pos="5400"/>
        </w:tabs>
        <w:jc w:val="center"/>
        <w:rPr>
          <w:b/>
          <w:sz w:val="25"/>
          <w:szCs w:val="25"/>
        </w:rPr>
      </w:pPr>
    </w:p>
    <w:p w:rsidR="00FF41D8" w:rsidRPr="003C22FC" w:rsidRDefault="00FF41D8" w:rsidP="00FF41D8">
      <w:pPr>
        <w:tabs>
          <w:tab w:val="left" w:pos="5400"/>
        </w:tabs>
        <w:jc w:val="right"/>
      </w:pPr>
    </w:p>
    <w:p w:rsidR="00FF41D8" w:rsidRPr="003C22FC" w:rsidRDefault="00FF41D8" w:rsidP="00FF41D8">
      <w:pPr>
        <w:tabs>
          <w:tab w:val="left" w:pos="5400"/>
        </w:tabs>
        <w:jc w:val="right"/>
      </w:pPr>
    </w:p>
    <w:p w:rsidR="00FF41D8" w:rsidRPr="003C22FC" w:rsidRDefault="00FF41D8" w:rsidP="00FF41D8">
      <w:pPr>
        <w:tabs>
          <w:tab w:val="left" w:pos="5400"/>
        </w:tabs>
        <w:jc w:val="right"/>
      </w:pPr>
    </w:p>
    <w:p w:rsidR="00FF41D8" w:rsidRPr="003C22FC" w:rsidRDefault="00FF41D8" w:rsidP="00FF41D8">
      <w:pPr>
        <w:tabs>
          <w:tab w:val="left" w:pos="5400"/>
        </w:tabs>
        <w:jc w:val="right"/>
      </w:pPr>
    </w:p>
    <w:p w:rsidR="00FF41D8" w:rsidRPr="003C22FC" w:rsidRDefault="00FF41D8" w:rsidP="00FF41D8">
      <w:pPr>
        <w:tabs>
          <w:tab w:val="left" w:pos="5400"/>
        </w:tabs>
        <w:jc w:val="right"/>
      </w:pPr>
    </w:p>
    <w:p w:rsidR="00FF41D8" w:rsidRPr="003C22FC" w:rsidRDefault="00FF41D8" w:rsidP="00FF41D8">
      <w:pPr>
        <w:tabs>
          <w:tab w:val="left" w:pos="5400"/>
        </w:tabs>
        <w:jc w:val="right"/>
      </w:pPr>
    </w:p>
    <w:p w:rsidR="00FF41D8" w:rsidRPr="003C22FC" w:rsidRDefault="00FF41D8" w:rsidP="00FF41D8">
      <w:pPr>
        <w:tabs>
          <w:tab w:val="left" w:pos="5400"/>
        </w:tabs>
        <w:jc w:val="right"/>
      </w:pPr>
    </w:p>
    <w:p w:rsidR="00FF41D8" w:rsidRPr="003C22FC" w:rsidRDefault="00FF41D8" w:rsidP="00FF41D8">
      <w:pPr>
        <w:tabs>
          <w:tab w:val="left" w:pos="5400"/>
        </w:tabs>
        <w:jc w:val="right"/>
      </w:pPr>
    </w:p>
    <w:p w:rsidR="00FF41D8" w:rsidRPr="003C22FC" w:rsidRDefault="00FF41D8" w:rsidP="00FF41D8">
      <w:pPr>
        <w:tabs>
          <w:tab w:val="left" w:pos="5400"/>
        </w:tabs>
        <w:jc w:val="right"/>
      </w:pPr>
    </w:p>
    <w:p w:rsidR="00FF41D8" w:rsidRPr="003C22FC" w:rsidRDefault="00FF41D8" w:rsidP="00FF41D8">
      <w:pPr>
        <w:tabs>
          <w:tab w:val="left" w:pos="5400"/>
        </w:tabs>
        <w:jc w:val="right"/>
      </w:pPr>
    </w:p>
    <w:p w:rsidR="00FF41D8" w:rsidRPr="003C22FC" w:rsidRDefault="00FF41D8" w:rsidP="00FF41D8">
      <w:pPr>
        <w:tabs>
          <w:tab w:val="left" w:pos="5400"/>
        </w:tabs>
        <w:jc w:val="right"/>
      </w:pPr>
    </w:p>
    <w:p w:rsidR="00FF41D8" w:rsidRPr="003C22FC" w:rsidRDefault="00FF41D8" w:rsidP="00FF41D8">
      <w:pPr>
        <w:tabs>
          <w:tab w:val="left" w:pos="5400"/>
        </w:tabs>
        <w:jc w:val="right"/>
      </w:pPr>
    </w:p>
    <w:tbl>
      <w:tblPr>
        <w:tblStyle w:val="af"/>
        <w:tblW w:w="9356" w:type="dxa"/>
        <w:tblInd w:w="-34" w:type="dxa"/>
        <w:tblLayout w:type="fixed"/>
        <w:tblLook w:val="04A0" w:firstRow="1" w:lastRow="0" w:firstColumn="1" w:lastColumn="0" w:noHBand="0" w:noVBand="1"/>
      </w:tblPr>
      <w:tblGrid>
        <w:gridCol w:w="4981"/>
        <w:gridCol w:w="4375"/>
      </w:tblGrid>
      <w:tr w:rsidR="00FF41D8" w:rsidRPr="003C22FC" w:rsidTr="00FF41D8">
        <w:tc>
          <w:tcPr>
            <w:tcW w:w="4981" w:type="dxa"/>
          </w:tcPr>
          <w:p w:rsidR="00FF41D8" w:rsidRPr="003C22FC" w:rsidRDefault="00FF41D8" w:rsidP="00FF41D8">
            <w:pPr>
              <w:contextualSpacing/>
              <w:rPr>
                <w:b/>
              </w:rPr>
            </w:pPr>
            <w:r w:rsidRPr="003C22FC">
              <w:rPr>
                <w:b/>
              </w:rPr>
              <w:t>ЗАКАЗЧИК:</w:t>
            </w:r>
          </w:p>
          <w:p w:rsidR="00FF41D8" w:rsidRPr="003C22FC" w:rsidRDefault="00FF41D8" w:rsidP="00FF41D8">
            <w:pPr>
              <w:ind w:left="-391" w:firstLine="391"/>
              <w:contextualSpacing/>
              <w:rPr>
                <w:rFonts w:eastAsia="Times New Roman"/>
                <w:b/>
              </w:rPr>
            </w:pPr>
            <w:r w:rsidRPr="003C22FC">
              <w:rPr>
                <w:rFonts w:eastAsia="Times New Roman"/>
                <w:b/>
              </w:rPr>
              <w:t>ООО «ЗАП «Реалит»</w:t>
            </w:r>
          </w:p>
          <w:p w:rsidR="00FF41D8" w:rsidRPr="003C22FC" w:rsidRDefault="00FF41D8" w:rsidP="00FF41D8">
            <w:pPr>
              <w:ind w:left="-391" w:firstLine="391"/>
              <w:contextualSpacing/>
              <w:rPr>
                <w:rFonts w:eastAsia="Times New Roman"/>
              </w:rPr>
            </w:pPr>
          </w:p>
          <w:p w:rsidR="00FF41D8" w:rsidRPr="003C22FC" w:rsidRDefault="00FF41D8" w:rsidP="00FF41D8">
            <w:pPr>
              <w:contextualSpacing/>
              <w:rPr>
                <w:rFonts w:eastAsia="Times New Roman"/>
                <w:b/>
              </w:rPr>
            </w:pPr>
          </w:p>
        </w:tc>
        <w:tc>
          <w:tcPr>
            <w:tcW w:w="4375" w:type="dxa"/>
          </w:tcPr>
          <w:p w:rsidR="00FF41D8" w:rsidRPr="003C22FC" w:rsidRDefault="00FF41D8" w:rsidP="00FF41D8">
            <w:pPr>
              <w:ind w:left="-391" w:firstLine="391"/>
              <w:contextualSpacing/>
              <w:rPr>
                <w:rFonts w:eastAsia="Times New Roman"/>
                <w:b/>
              </w:rPr>
            </w:pPr>
            <w:r w:rsidRPr="003C22FC">
              <w:rPr>
                <w:rFonts w:eastAsia="Times New Roman"/>
                <w:b/>
              </w:rPr>
              <w:t>ИСПОЛНИТЕЛЬ:</w:t>
            </w:r>
          </w:p>
          <w:p w:rsidR="00FF41D8" w:rsidRPr="003C22FC" w:rsidRDefault="00FF41D8" w:rsidP="00FF41D8">
            <w:pPr>
              <w:tabs>
                <w:tab w:val="left" w:pos="2850"/>
              </w:tabs>
              <w:ind w:left="-391" w:firstLine="391"/>
              <w:contextualSpacing/>
              <w:rPr>
                <w:rFonts w:eastAsia="Times New Roman"/>
                <w:b/>
              </w:rPr>
            </w:pPr>
            <w:r w:rsidRPr="003C22FC">
              <w:rPr>
                <w:rFonts w:eastAsia="Times New Roman"/>
                <w:b/>
              </w:rPr>
              <w:tab/>
            </w:r>
          </w:p>
        </w:tc>
      </w:tr>
      <w:tr w:rsidR="00FF41D8" w:rsidRPr="00910CE6" w:rsidTr="00FF41D8">
        <w:tc>
          <w:tcPr>
            <w:tcW w:w="4981" w:type="dxa"/>
          </w:tcPr>
          <w:p w:rsidR="00FF41D8" w:rsidRPr="003C22FC" w:rsidRDefault="00FF41D8" w:rsidP="00FF41D8">
            <w:pPr>
              <w:ind w:left="-391" w:firstLine="391"/>
              <w:contextualSpacing/>
              <w:jc w:val="both"/>
              <w:rPr>
                <w:rFonts w:eastAsia="Times New Roman"/>
                <w:b/>
              </w:rPr>
            </w:pPr>
            <w:r w:rsidRPr="003C22FC">
              <w:rPr>
                <w:rFonts w:eastAsia="Times New Roman"/>
                <w:b/>
              </w:rPr>
              <w:t>Исполнительный директор</w:t>
            </w:r>
          </w:p>
          <w:p w:rsidR="00FF41D8" w:rsidRPr="003C22FC" w:rsidRDefault="00FF41D8" w:rsidP="00FF41D8">
            <w:pPr>
              <w:ind w:left="-391" w:firstLine="391"/>
              <w:contextualSpacing/>
              <w:jc w:val="both"/>
              <w:rPr>
                <w:rFonts w:eastAsia="Times New Roman"/>
                <w:b/>
              </w:rPr>
            </w:pPr>
          </w:p>
          <w:p w:rsidR="00FF41D8" w:rsidRPr="003C22FC" w:rsidRDefault="00FF41D8" w:rsidP="00FF41D8">
            <w:pPr>
              <w:ind w:left="-391" w:firstLine="391"/>
              <w:contextualSpacing/>
              <w:jc w:val="both"/>
              <w:rPr>
                <w:rFonts w:eastAsia="Times New Roman"/>
                <w:b/>
              </w:rPr>
            </w:pPr>
            <w:r w:rsidRPr="003C22FC">
              <w:rPr>
                <w:rFonts w:eastAsia="Times New Roman"/>
                <w:b/>
              </w:rPr>
              <w:t>_____________ Зорин М.Н.</w:t>
            </w:r>
          </w:p>
          <w:p w:rsidR="00FF41D8" w:rsidRPr="003C22FC" w:rsidRDefault="00FF41D8" w:rsidP="00FF41D8">
            <w:pPr>
              <w:ind w:left="-391" w:firstLine="391"/>
              <w:contextualSpacing/>
              <w:jc w:val="both"/>
              <w:rPr>
                <w:rFonts w:eastAsia="Times New Roman"/>
                <w:b/>
              </w:rPr>
            </w:pPr>
            <w:r w:rsidRPr="003C22FC">
              <w:rPr>
                <w:rFonts w:eastAsia="Times New Roman"/>
                <w:b/>
              </w:rPr>
              <w:t>М.П.</w:t>
            </w:r>
          </w:p>
          <w:p w:rsidR="00FF41D8" w:rsidRPr="003C22FC" w:rsidRDefault="00FF41D8" w:rsidP="00FF41D8">
            <w:pPr>
              <w:contextualSpacing/>
              <w:jc w:val="both"/>
              <w:rPr>
                <w:rFonts w:eastAsia="Times New Roman"/>
                <w:b/>
              </w:rPr>
            </w:pPr>
            <w:r w:rsidRPr="003C22FC">
              <w:rPr>
                <w:rFonts w:eastAsia="Times New Roman"/>
                <w:b/>
                <w:bCs/>
              </w:rPr>
              <w:t xml:space="preserve">  </w:t>
            </w:r>
          </w:p>
        </w:tc>
        <w:tc>
          <w:tcPr>
            <w:tcW w:w="4375" w:type="dxa"/>
          </w:tcPr>
          <w:p w:rsidR="00FF41D8" w:rsidRPr="003C22FC" w:rsidRDefault="00FF41D8" w:rsidP="00FF41D8">
            <w:pPr>
              <w:ind w:left="-391" w:firstLine="391"/>
              <w:contextualSpacing/>
              <w:rPr>
                <w:rFonts w:eastAsia="Times New Roman"/>
                <w:b/>
              </w:rPr>
            </w:pPr>
            <w:r w:rsidRPr="003C22FC">
              <w:rPr>
                <w:rFonts w:eastAsia="Times New Roman"/>
                <w:b/>
              </w:rPr>
              <w:t>Директор</w:t>
            </w:r>
          </w:p>
          <w:p w:rsidR="00FF41D8" w:rsidRPr="003C22FC" w:rsidRDefault="00FF41D8" w:rsidP="00FF41D8">
            <w:pPr>
              <w:ind w:left="-391" w:firstLine="391"/>
              <w:contextualSpacing/>
              <w:rPr>
                <w:rFonts w:eastAsia="Times New Roman"/>
                <w:b/>
              </w:rPr>
            </w:pPr>
          </w:p>
          <w:p w:rsidR="00FF41D8" w:rsidRPr="003C22FC" w:rsidRDefault="00FF41D8" w:rsidP="00FF41D8">
            <w:pPr>
              <w:ind w:left="-391" w:firstLine="391"/>
              <w:contextualSpacing/>
              <w:rPr>
                <w:rFonts w:eastAsia="Times New Roman"/>
                <w:b/>
                <w:bCs/>
              </w:rPr>
            </w:pPr>
            <w:r w:rsidRPr="003C22FC">
              <w:rPr>
                <w:rFonts w:eastAsia="Times New Roman"/>
                <w:b/>
                <w:bCs/>
              </w:rPr>
              <w:t xml:space="preserve">____________________ (ФИО) </w:t>
            </w:r>
          </w:p>
          <w:p w:rsidR="00FF41D8" w:rsidRPr="00910CE6" w:rsidRDefault="00FF41D8" w:rsidP="00FF41D8">
            <w:pPr>
              <w:ind w:left="-391" w:firstLine="391"/>
              <w:contextualSpacing/>
              <w:rPr>
                <w:rFonts w:eastAsia="Times New Roman"/>
                <w:b/>
              </w:rPr>
            </w:pPr>
            <w:r w:rsidRPr="003C22FC">
              <w:rPr>
                <w:rFonts w:eastAsia="Times New Roman"/>
                <w:b/>
                <w:bCs/>
              </w:rPr>
              <w:t>М.П.</w:t>
            </w:r>
          </w:p>
        </w:tc>
      </w:tr>
    </w:tbl>
    <w:p w:rsidR="00434930" w:rsidRPr="00FF41D8" w:rsidRDefault="00434930" w:rsidP="00FF41D8">
      <w:pPr>
        <w:tabs>
          <w:tab w:val="left" w:pos="2265"/>
        </w:tabs>
        <w:rPr>
          <w:sz w:val="25"/>
          <w:szCs w:val="25"/>
        </w:rPr>
      </w:pPr>
    </w:p>
    <w:sectPr w:rsidR="00434930" w:rsidRPr="00FF41D8" w:rsidSect="00DA4C54">
      <w:pgSz w:w="11907" w:h="16839" w:code="9"/>
      <w:pgMar w:top="567" w:right="567" w:bottom="567" w:left="1701" w:header="567"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B1" w:rsidRDefault="009D04B1">
      <w:r>
        <w:separator/>
      </w:r>
    </w:p>
  </w:endnote>
  <w:endnote w:type="continuationSeparator" w:id="0">
    <w:p w:rsidR="009D04B1" w:rsidRDefault="009D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B1" w:rsidRDefault="009D04B1">
      <w:r>
        <w:separator/>
      </w:r>
    </w:p>
  </w:footnote>
  <w:footnote w:type="continuationSeparator" w:id="0">
    <w:p w:rsidR="009D04B1" w:rsidRDefault="009D0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A02E7A"/>
    <w:lvl w:ilvl="0">
      <w:numFmt w:val="bullet"/>
      <w:lvlText w:val="*"/>
      <w:lvlJc w:val="left"/>
    </w:lvl>
  </w:abstractNum>
  <w:abstractNum w:abstractNumId="1" w15:restartNumberingAfterBreak="0">
    <w:nsid w:val="0CDB524E"/>
    <w:multiLevelType w:val="singleLevel"/>
    <w:tmpl w:val="7A5EE370"/>
    <w:lvl w:ilvl="0">
      <w:start w:val="1"/>
      <w:numFmt w:val="decimal"/>
      <w:lvlText w:val="12.%1"/>
      <w:legacy w:legacy="1" w:legacySpace="0" w:legacyIndent="542"/>
      <w:lvlJc w:val="left"/>
      <w:rPr>
        <w:rFonts w:ascii="Times New Roman" w:hAnsi="Times New Roman" w:cs="Times New Roman" w:hint="default"/>
      </w:rPr>
    </w:lvl>
  </w:abstractNum>
  <w:abstractNum w:abstractNumId="2" w15:restartNumberingAfterBreak="0">
    <w:nsid w:val="0E5B743B"/>
    <w:multiLevelType w:val="singleLevel"/>
    <w:tmpl w:val="A9E404B2"/>
    <w:lvl w:ilvl="0">
      <w:start w:val="1"/>
      <w:numFmt w:val="decimal"/>
      <w:lvlText w:val="4.1.%1."/>
      <w:legacy w:legacy="1" w:legacySpace="0" w:legacyIndent="552"/>
      <w:lvlJc w:val="left"/>
      <w:rPr>
        <w:rFonts w:ascii="Times New Roman" w:hAnsi="Times New Roman" w:cs="Times New Roman" w:hint="default"/>
      </w:rPr>
    </w:lvl>
  </w:abstractNum>
  <w:abstractNum w:abstractNumId="3" w15:restartNumberingAfterBreak="0">
    <w:nsid w:val="177A54FE"/>
    <w:multiLevelType w:val="multilevel"/>
    <w:tmpl w:val="5C8E1CA4"/>
    <w:lvl w:ilvl="0">
      <w:start w:val="1"/>
      <w:numFmt w:val="decimal"/>
      <w:lvlText w:val="%1."/>
      <w:lvlJc w:val="left"/>
      <w:pPr>
        <w:ind w:left="720" w:hanging="360"/>
      </w:pPr>
      <w:rPr>
        <w:rFonts w:hint="default"/>
        <w:b/>
      </w:rPr>
    </w:lvl>
    <w:lvl w:ilvl="1">
      <w:start w:val="1"/>
      <w:numFmt w:val="decimal"/>
      <w:lvlText w:val="6.%2. "/>
      <w:lvlJc w:val="left"/>
      <w:pPr>
        <w:ind w:left="1327" w:hanging="1185"/>
      </w:pPr>
      <w:rPr>
        <w:rFonts w:ascii="Times New Roman" w:hAnsi="Times New Roman" w:hint="default"/>
        <w:b w:val="0"/>
        <w:i w:val="0"/>
        <w:sz w:val="20"/>
        <w:szCs w:val="20"/>
        <w:u w:val="none"/>
      </w:rPr>
    </w:lvl>
    <w:lvl w:ilvl="2">
      <w:start w:val="1"/>
      <w:numFmt w:val="decimal"/>
      <w:isLgl/>
      <w:lvlText w:val="%1.%2.%3."/>
      <w:lvlJc w:val="left"/>
      <w:pPr>
        <w:ind w:left="2265" w:hanging="1185"/>
      </w:pPr>
      <w:rPr>
        <w:rFonts w:hint="default"/>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98F3CA6"/>
    <w:multiLevelType w:val="singleLevel"/>
    <w:tmpl w:val="C8DAD798"/>
    <w:lvl w:ilvl="0">
      <w:start w:val="1"/>
      <w:numFmt w:val="decimal"/>
      <w:lvlText w:val="4.2.%1."/>
      <w:legacy w:legacy="1" w:legacySpace="0" w:legacyIndent="557"/>
      <w:lvlJc w:val="left"/>
      <w:rPr>
        <w:rFonts w:ascii="Times New Roman" w:hAnsi="Times New Roman" w:cs="Times New Roman" w:hint="default"/>
      </w:rPr>
    </w:lvl>
  </w:abstractNum>
  <w:abstractNum w:abstractNumId="5" w15:restartNumberingAfterBreak="0">
    <w:nsid w:val="21516207"/>
    <w:multiLevelType w:val="singleLevel"/>
    <w:tmpl w:val="C5A0191A"/>
    <w:lvl w:ilvl="0">
      <w:start w:val="10"/>
      <w:numFmt w:val="decimal"/>
      <w:lvlText w:val="4.1.%1."/>
      <w:legacy w:legacy="1" w:legacySpace="0" w:legacyIndent="667"/>
      <w:lvlJc w:val="left"/>
      <w:rPr>
        <w:rFonts w:ascii="Times New Roman" w:hAnsi="Times New Roman" w:cs="Times New Roman" w:hint="default"/>
      </w:rPr>
    </w:lvl>
  </w:abstractNum>
  <w:abstractNum w:abstractNumId="6" w15:restartNumberingAfterBreak="0">
    <w:nsid w:val="2B5B0268"/>
    <w:multiLevelType w:val="singleLevel"/>
    <w:tmpl w:val="F890575C"/>
    <w:lvl w:ilvl="0">
      <w:start w:val="1"/>
      <w:numFmt w:val="decimal"/>
      <w:lvlText w:val="7.%1"/>
      <w:legacy w:legacy="1" w:legacySpace="0" w:legacyIndent="566"/>
      <w:lvlJc w:val="left"/>
      <w:rPr>
        <w:rFonts w:ascii="Times New Roman" w:hAnsi="Times New Roman" w:cs="Times New Roman" w:hint="default"/>
      </w:rPr>
    </w:lvl>
  </w:abstractNum>
  <w:abstractNum w:abstractNumId="7" w15:restartNumberingAfterBreak="0">
    <w:nsid w:val="324D65E9"/>
    <w:multiLevelType w:val="singleLevel"/>
    <w:tmpl w:val="F0F6A6EE"/>
    <w:lvl w:ilvl="0">
      <w:start w:val="1"/>
      <w:numFmt w:val="decimal"/>
      <w:lvlText w:val="5.1.%1."/>
      <w:legacy w:legacy="1" w:legacySpace="0" w:legacyIndent="542"/>
      <w:lvlJc w:val="left"/>
      <w:rPr>
        <w:rFonts w:ascii="Times New Roman" w:hAnsi="Times New Roman" w:cs="Times New Roman" w:hint="default"/>
      </w:rPr>
    </w:lvl>
  </w:abstractNum>
  <w:abstractNum w:abstractNumId="8" w15:restartNumberingAfterBreak="0">
    <w:nsid w:val="32646B07"/>
    <w:multiLevelType w:val="singleLevel"/>
    <w:tmpl w:val="84C28836"/>
    <w:lvl w:ilvl="0">
      <w:start w:val="1"/>
      <w:numFmt w:val="decimal"/>
      <w:lvlText w:val="9.%1"/>
      <w:legacy w:legacy="1" w:legacySpace="0" w:legacyIndent="571"/>
      <w:lvlJc w:val="left"/>
      <w:rPr>
        <w:rFonts w:ascii="Times New Roman" w:hAnsi="Times New Roman" w:cs="Times New Roman" w:hint="default"/>
      </w:rPr>
    </w:lvl>
  </w:abstractNum>
  <w:abstractNum w:abstractNumId="9" w15:restartNumberingAfterBreak="0">
    <w:nsid w:val="348F05EA"/>
    <w:multiLevelType w:val="singleLevel"/>
    <w:tmpl w:val="2C865692"/>
    <w:lvl w:ilvl="0">
      <w:start w:val="10"/>
      <w:numFmt w:val="decimal"/>
      <w:lvlText w:val="5.1.%1."/>
      <w:legacy w:legacy="1" w:legacySpace="0" w:legacyIndent="653"/>
      <w:lvlJc w:val="left"/>
      <w:rPr>
        <w:rFonts w:ascii="Times New Roman" w:hAnsi="Times New Roman" w:cs="Times New Roman" w:hint="default"/>
      </w:rPr>
    </w:lvl>
  </w:abstractNum>
  <w:abstractNum w:abstractNumId="10" w15:restartNumberingAfterBreak="0">
    <w:nsid w:val="35E136B7"/>
    <w:multiLevelType w:val="singleLevel"/>
    <w:tmpl w:val="6F58096E"/>
    <w:lvl w:ilvl="0">
      <w:start w:val="15"/>
      <w:numFmt w:val="decimal"/>
      <w:lvlText w:val="4.1.%1."/>
      <w:legacy w:legacy="1" w:legacySpace="0" w:legacyIndent="667"/>
      <w:lvlJc w:val="left"/>
      <w:rPr>
        <w:rFonts w:ascii="Times New Roman" w:hAnsi="Times New Roman" w:cs="Times New Roman" w:hint="default"/>
      </w:rPr>
    </w:lvl>
  </w:abstractNum>
  <w:abstractNum w:abstractNumId="11" w15:restartNumberingAfterBreak="0">
    <w:nsid w:val="395F2304"/>
    <w:multiLevelType w:val="singleLevel"/>
    <w:tmpl w:val="14DEFE0C"/>
    <w:lvl w:ilvl="0">
      <w:start w:val="1"/>
      <w:numFmt w:val="decimal"/>
      <w:lvlText w:val="5.2.%1."/>
      <w:legacy w:legacy="1" w:legacySpace="0" w:legacyIndent="542"/>
      <w:lvlJc w:val="left"/>
      <w:rPr>
        <w:rFonts w:ascii="Times New Roman" w:hAnsi="Times New Roman" w:cs="Times New Roman" w:hint="default"/>
      </w:rPr>
    </w:lvl>
  </w:abstractNum>
  <w:abstractNum w:abstractNumId="12" w15:restartNumberingAfterBreak="0">
    <w:nsid w:val="3FF256BA"/>
    <w:multiLevelType w:val="singleLevel"/>
    <w:tmpl w:val="CA908E7A"/>
    <w:lvl w:ilvl="0">
      <w:start w:val="8"/>
      <w:numFmt w:val="decimal"/>
      <w:lvlText w:val="4.1.%1."/>
      <w:legacy w:legacy="1" w:legacySpace="0" w:legacyIndent="557"/>
      <w:lvlJc w:val="left"/>
      <w:rPr>
        <w:rFonts w:ascii="Times New Roman" w:hAnsi="Times New Roman" w:cs="Times New Roman" w:hint="default"/>
      </w:rPr>
    </w:lvl>
  </w:abstractNum>
  <w:abstractNum w:abstractNumId="13" w15:restartNumberingAfterBreak="0">
    <w:nsid w:val="43252E32"/>
    <w:multiLevelType w:val="singleLevel"/>
    <w:tmpl w:val="6944D164"/>
    <w:lvl w:ilvl="0">
      <w:start w:val="1"/>
      <w:numFmt w:val="decimal"/>
      <w:lvlText w:val="3.%1"/>
      <w:lvlJc w:val="left"/>
      <w:pPr>
        <w:ind w:left="0" w:firstLine="0"/>
      </w:pPr>
      <w:rPr>
        <w:rFonts w:ascii="Times New Roman" w:hAnsi="Times New Roman" w:cs="Times New Roman" w:hint="default"/>
      </w:rPr>
    </w:lvl>
  </w:abstractNum>
  <w:abstractNum w:abstractNumId="14" w15:restartNumberingAfterBreak="0">
    <w:nsid w:val="49E0665F"/>
    <w:multiLevelType w:val="singleLevel"/>
    <w:tmpl w:val="40C2E4B6"/>
    <w:lvl w:ilvl="0">
      <w:start w:val="4"/>
      <w:numFmt w:val="decimal"/>
      <w:lvlText w:val="%1."/>
      <w:legacy w:legacy="1" w:legacySpace="0" w:legacyIndent="240"/>
      <w:lvlJc w:val="left"/>
      <w:rPr>
        <w:rFonts w:ascii="Times New Roman" w:hAnsi="Times New Roman" w:cs="Times New Roman" w:hint="default"/>
      </w:rPr>
    </w:lvl>
  </w:abstractNum>
  <w:abstractNum w:abstractNumId="15" w15:restartNumberingAfterBreak="0">
    <w:nsid w:val="4A764B4C"/>
    <w:multiLevelType w:val="multilevel"/>
    <w:tmpl w:val="D7988C26"/>
    <w:lvl w:ilvl="0">
      <w:start w:val="1"/>
      <w:numFmt w:val="decimal"/>
      <w:lvlText w:val="%1."/>
      <w:lvlJc w:val="left"/>
      <w:pPr>
        <w:ind w:left="720" w:hanging="360"/>
      </w:pPr>
      <w:rPr>
        <w:rFonts w:hint="default"/>
        <w:b/>
      </w:rPr>
    </w:lvl>
    <w:lvl w:ilvl="1">
      <w:start w:val="1"/>
      <w:numFmt w:val="decimal"/>
      <w:lvlText w:val="2.%2. "/>
      <w:lvlJc w:val="left"/>
      <w:pPr>
        <w:ind w:left="1469" w:hanging="1185"/>
      </w:pPr>
      <w:rPr>
        <w:rFonts w:ascii="Times New Roman" w:hAnsi="Times New Roman" w:cs="Times New Roman" w:hint="default"/>
        <w:b w:val="0"/>
        <w:i w:val="0"/>
        <w:sz w:val="20"/>
        <w:szCs w:val="20"/>
        <w:u w:val="none"/>
      </w:rPr>
    </w:lvl>
    <w:lvl w:ilvl="2">
      <w:start w:val="1"/>
      <w:numFmt w:val="decimal"/>
      <w:isLgl/>
      <w:lvlText w:val="%1.%2.%3."/>
      <w:lvlJc w:val="left"/>
      <w:pPr>
        <w:ind w:left="2265" w:hanging="1185"/>
      </w:pPr>
      <w:rPr>
        <w:rFonts w:hint="default"/>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10749DA"/>
    <w:multiLevelType w:val="hybridMultilevel"/>
    <w:tmpl w:val="D742ACCE"/>
    <w:lvl w:ilvl="0" w:tplc="4A842AE4">
      <w:start w:val="1"/>
      <w:numFmt w:val="decimal"/>
      <w:lvlText w:val="2.%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15:restartNumberingAfterBreak="0">
    <w:nsid w:val="541B4F08"/>
    <w:multiLevelType w:val="singleLevel"/>
    <w:tmpl w:val="56F69CE0"/>
    <w:lvl w:ilvl="0">
      <w:start w:val="3"/>
      <w:numFmt w:val="decimal"/>
      <w:lvlText w:val="%1."/>
      <w:legacy w:legacy="1" w:legacySpace="0" w:legacyIndent="221"/>
      <w:lvlJc w:val="left"/>
      <w:rPr>
        <w:rFonts w:ascii="Times New Roman" w:hAnsi="Times New Roman" w:cs="Times New Roman" w:hint="default"/>
      </w:rPr>
    </w:lvl>
  </w:abstractNum>
  <w:abstractNum w:abstractNumId="18" w15:restartNumberingAfterBreak="0">
    <w:nsid w:val="590558AE"/>
    <w:multiLevelType w:val="singleLevel"/>
    <w:tmpl w:val="97F4F580"/>
    <w:lvl w:ilvl="0">
      <w:start w:val="2"/>
      <w:numFmt w:val="decimal"/>
      <w:lvlText w:val="8.%1"/>
      <w:legacy w:legacy="1" w:legacySpace="0" w:legacyIndent="566"/>
      <w:lvlJc w:val="left"/>
      <w:rPr>
        <w:rFonts w:ascii="Times New Roman" w:hAnsi="Times New Roman" w:cs="Times New Roman" w:hint="default"/>
      </w:rPr>
    </w:lvl>
  </w:abstractNum>
  <w:abstractNum w:abstractNumId="19" w15:restartNumberingAfterBreak="0">
    <w:nsid w:val="594B5718"/>
    <w:multiLevelType w:val="multilevel"/>
    <w:tmpl w:val="D49E3236"/>
    <w:lvl w:ilvl="0">
      <w:start w:val="4"/>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5C544A3B"/>
    <w:multiLevelType w:val="multilevel"/>
    <w:tmpl w:val="D8B0650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E122832"/>
    <w:multiLevelType w:val="singleLevel"/>
    <w:tmpl w:val="8A0EBFA2"/>
    <w:lvl w:ilvl="0">
      <w:start w:val="1"/>
      <w:numFmt w:val="decimal"/>
      <w:lvlText w:val="6.%1"/>
      <w:legacy w:legacy="1" w:legacySpace="0" w:legacyIndent="571"/>
      <w:lvlJc w:val="left"/>
      <w:rPr>
        <w:rFonts w:ascii="Times New Roman" w:hAnsi="Times New Roman" w:cs="Times New Roman" w:hint="default"/>
      </w:rPr>
    </w:lvl>
  </w:abstractNum>
  <w:abstractNum w:abstractNumId="22" w15:restartNumberingAfterBreak="0">
    <w:nsid w:val="5E8722AC"/>
    <w:multiLevelType w:val="singleLevel"/>
    <w:tmpl w:val="6876F086"/>
    <w:lvl w:ilvl="0">
      <w:start w:val="1"/>
      <w:numFmt w:val="decimal"/>
      <w:lvlText w:val="1.%1"/>
      <w:legacy w:legacy="1" w:legacySpace="0" w:legacyIndent="538"/>
      <w:lvlJc w:val="left"/>
      <w:rPr>
        <w:rFonts w:ascii="Times New Roman" w:hAnsi="Times New Roman" w:cs="Times New Roman" w:hint="default"/>
      </w:rPr>
    </w:lvl>
  </w:abstractNum>
  <w:abstractNum w:abstractNumId="23" w15:restartNumberingAfterBreak="0">
    <w:nsid w:val="67BB3CB9"/>
    <w:multiLevelType w:val="hybridMultilevel"/>
    <w:tmpl w:val="73C84C90"/>
    <w:lvl w:ilvl="0" w:tplc="ABC4055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3E509C"/>
    <w:multiLevelType w:val="hybridMultilevel"/>
    <w:tmpl w:val="91F26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6B4FCC"/>
    <w:multiLevelType w:val="singleLevel"/>
    <w:tmpl w:val="1D0A6D52"/>
    <w:lvl w:ilvl="0">
      <w:start w:val="2"/>
      <w:numFmt w:val="decimal"/>
      <w:lvlText w:val="%1."/>
      <w:legacy w:legacy="1" w:legacySpace="0" w:legacyIndent="260"/>
      <w:lvlJc w:val="left"/>
      <w:rPr>
        <w:rFonts w:ascii="Times New Roman" w:hAnsi="Times New Roman" w:cs="Times New Roman" w:hint="default"/>
      </w:rPr>
    </w:lvl>
  </w:abstractNum>
  <w:abstractNum w:abstractNumId="26" w15:restartNumberingAfterBreak="0">
    <w:nsid w:val="6A7F6A7C"/>
    <w:multiLevelType w:val="singleLevel"/>
    <w:tmpl w:val="A88EF278"/>
    <w:lvl w:ilvl="0">
      <w:start w:val="4"/>
      <w:numFmt w:val="decimal"/>
      <w:lvlText w:val="12.%1"/>
      <w:legacy w:legacy="1" w:legacySpace="0" w:legacyIndent="533"/>
      <w:lvlJc w:val="left"/>
      <w:rPr>
        <w:rFonts w:ascii="Times New Roman" w:hAnsi="Times New Roman" w:cs="Times New Roman" w:hint="default"/>
      </w:rPr>
    </w:lvl>
  </w:abstractNum>
  <w:abstractNum w:abstractNumId="27" w15:restartNumberingAfterBreak="0">
    <w:nsid w:val="6D5B1CE6"/>
    <w:multiLevelType w:val="hybridMultilevel"/>
    <w:tmpl w:val="A1C2280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8" w15:restartNumberingAfterBreak="0">
    <w:nsid w:val="6DC4550B"/>
    <w:multiLevelType w:val="singleLevel"/>
    <w:tmpl w:val="B6E04A94"/>
    <w:lvl w:ilvl="0">
      <w:start w:val="2"/>
      <w:numFmt w:val="decimal"/>
      <w:lvlText w:val="%1."/>
      <w:legacy w:legacy="1" w:legacySpace="0" w:legacyIndent="220"/>
      <w:lvlJc w:val="left"/>
      <w:rPr>
        <w:rFonts w:ascii="Times New Roman" w:hAnsi="Times New Roman" w:cs="Times New Roman" w:hint="default"/>
      </w:rPr>
    </w:lvl>
  </w:abstractNum>
  <w:abstractNum w:abstractNumId="29" w15:restartNumberingAfterBreak="0">
    <w:nsid w:val="6EEB7C28"/>
    <w:multiLevelType w:val="hybridMultilevel"/>
    <w:tmpl w:val="DFF2EB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5B02F1B"/>
    <w:multiLevelType w:val="singleLevel"/>
    <w:tmpl w:val="DAEE926A"/>
    <w:lvl w:ilvl="0">
      <w:start w:val="7"/>
      <w:numFmt w:val="decimal"/>
      <w:lvlText w:val="8.%1"/>
      <w:legacy w:legacy="1" w:legacySpace="0" w:legacyIndent="562"/>
      <w:lvlJc w:val="left"/>
      <w:rPr>
        <w:rFonts w:ascii="Times New Roman" w:hAnsi="Times New Roman" w:cs="Times New Roman" w:hint="default"/>
      </w:rPr>
    </w:lvl>
  </w:abstractNum>
  <w:abstractNum w:abstractNumId="31" w15:restartNumberingAfterBreak="0">
    <w:nsid w:val="76EA4988"/>
    <w:multiLevelType w:val="singleLevel"/>
    <w:tmpl w:val="4D422F52"/>
    <w:lvl w:ilvl="0">
      <w:start w:val="1"/>
      <w:numFmt w:val="decimal"/>
      <w:lvlText w:val="8.1.%1"/>
      <w:legacy w:legacy="1" w:legacySpace="0" w:legacyIndent="552"/>
      <w:lvlJc w:val="left"/>
      <w:rPr>
        <w:rFonts w:ascii="Times New Roman" w:hAnsi="Times New Roman" w:cs="Times New Roman" w:hint="default"/>
      </w:rPr>
    </w:lvl>
  </w:abstractNum>
  <w:abstractNum w:abstractNumId="32" w15:restartNumberingAfterBreak="0">
    <w:nsid w:val="78DB432A"/>
    <w:multiLevelType w:val="singleLevel"/>
    <w:tmpl w:val="EB8A8EB6"/>
    <w:lvl w:ilvl="0">
      <w:start w:val="1"/>
      <w:numFmt w:val="decimal"/>
      <w:lvlText w:val="2.%1"/>
      <w:legacy w:legacy="1" w:legacySpace="0" w:legacyIndent="576"/>
      <w:lvlJc w:val="left"/>
      <w:rPr>
        <w:rFonts w:ascii="Times New Roman" w:hAnsi="Times New Roman" w:cs="Times New Roman" w:hint="default"/>
      </w:rPr>
    </w:lvl>
  </w:abstractNum>
  <w:num w:numId="1">
    <w:abstractNumId w:val="22"/>
  </w:num>
  <w:num w:numId="2">
    <w:abstractNumId w:val="32"/>
  </w:num>
  <w:num w:numId="3">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4">
    <w:abstractNumId w:val="13"/>
  </w:num>
  <w:num w:numId="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6">
    <w:abstractNumId w:val="2"/>
  </w:num>
  <w:num w:numId="7">
    <w:abstractNumId w:val="12"/>
  </w:num>
  <w:num w:numId="8">
    <w:abstractNumId w:val="5"/>
  </w:num>
  <w:num w:numId="9">
    <w:abstractNumId w:val="10"/>
  </w:num>
  <w:num w:numId="10">
    <w:abstractNumId w:val="4"/>
  </w:num>
  <w:num w:numId="11">
    <w:abstractNumId w:val="7"/>
  </w:num>
  <w:num w:numId="12">
    <w:abstractNumId w:val="7"/>
    <w:lvlOverride w:ilvl="0">
      <w:lvl w:ilvl="0">
        <w:start w:val="7"/>
        <w:numFmt w:val="decimal"/>
        <w:lvlText w:val="5.1.%1."/>
        <w:legacy w:legacy="1" w:legacySpace="0" w:legacyIndent="542"/>
        <w:lvlJc w:val="left"/>
        <w:rPr>
          <w:rFonts w:ascii="Times New Roman" w:hAnsi="Times New Roman" w:cs="Times New Roman" w:hint="default"/>
        </w:rPr>
      </w:lvl>
    </w:lvlOverride>
  </w:num>
  <w:num w:numId="13">
    <w:abstractNumId w:val="9"/>
  </w:num>
  <w:num w:numId="14">
    <w:abstractNumId w:val="11"/>
  </w:num>
  <w:num w:numId="15">
    <w:abstractNumId w:val="21"/>
  </w:num>
  <w:num w:numId="16">
    <w:abstractNumId w:val="21"/>
    <w:lvlOverride w:ilvl="0">
      <w:lvl w:ilvl="0">
        <w:start w:val="7"/>
        <w:numFmt w:val="decimal"/>
        <w:lvlText w:val="6.%1"/>
        <w:legacy w:legacy="1" w:legacySpace="0" w:legacyIndent="576"/>
        <w:lvlJc w:val="left"/>
        <w:rPr>
          <w:rFonts w:ascii="Times New Roman" w:hAnsi="Times New Roman" w:cs="Times New Roman" w:hint="default"/>
        </w:rPr>
      </w:lvl>
    </w:lvlOverride>
  </w:num>
  <w:num w:numId="17">
    <w:abstractNumId w:val="6"/>
  </w:num>
  <w:num w:numId="18">
    <w:abstractNumId w:val="31"/>
  </w:num>
  <w:num w:numId="19">
    <w:abstractNumId w:val="31"/>
    <w:lvlOverride w:ilvl="0">
      <w:lvl w:ilvl="0">
        <w:start w:val="5"/>
        <w:numFmt w:val="decimal"/>
        <w:lvlText w:val="8.1.%1"/>
        <w:legacy w:legacy="1" w:legacySpace="0" w:legacyIndent="552"/>
        <w:lvlJc w:val="left"/>
        <w:rPr>
          <w:rFonts w:ascii="Times New Roman" w:hAnsi="Times New Roman" w:cs="Times New Roman" w:hint="default"/>
        </w:rPr>
      </w:lvl>
    </w:lvlOverride>
  </w:num>
  <w:num w:numId="20">
    <w:abstractNumId w:val="18"/>
  </w:num>
  <w:num w:numId="21">
    <w:abstractNumId w:val="30"/>
  </w:num>
  <w:num w:numId="2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4">
    <w:abstractNumId w:val="8"/>
  </w:num>
  <w:num w:numId="25">
    <w:abstractNumId w:val="1"/>
  </w:num>
  <w:num w:numId="26">
    <w:abstractNumId w:val="26"/>
  </w:num>
  <w:num w:numId="27">
    <w:abstractNumId w:val="17"/>
  </w:num>
  <w:num w:numId="28">
    <w:abstractNumId w:val="28"/>
  </w:num>
  <w:num w:numId="29">
    <w:abstractNumId w:val="28"/>
    <w:lvlOverride w:ilvl="0">
      <w:lvl w:ilvl="0">
        <w:start w:val="2"/>
        <w:numFmt w:val="decimal"/>
        <w:lvlText w:val="%1."/>
        <w:legacy w:legacy="1" w:legacySpace="0" w:legacyIndent="221"/>
        <w:lvlJc w:val="left"/>
        <w:rPr>
          <w:rFonts w:ascii="Times New Roman" w:hAnsi="Times New Roman" w:cs="Times New Roman" w:hint="default"/>
        </w:rPr>
      </w:lvl>
    </w:lvlOverride>
  </w:num>
  <w:num w:numId="30">
    <w:abstractNumId w:val="14"/>
  </w:num>
  <w:num w:numId="31">
    <w:abstractNumId w:val="25"/>
  </w:num>
  <w:num w:numId="32">
    <w:abstractNumId w:val="20"/>
  </w:num>
  <w:num w:numId="33">
    <w:abstractNumId w:val="23"/>
  </w:num>
  <w:num w:numId="34">
    <w:abstractNumId w:val="27"/>
  </w:num>
  <w:num w:numId="35">
    <w:abstractNumId w:val="16"/>
  </w:num>
  <w:num w:numId="36">
    <w:abstractNumId w:val="29"/>
  </w:num>
  <w:num w:numId="37">
    <w:abstractNumId w:val="19"/>
  </w:num>
  <w:num w:numId="38">
    <w:abstractNumId w:val="15"/>
  </w:num>
  <w:num w:numId="39">
    <w:abstractNumId w:val="3"/>
  </w:num>
  <w:num w:numId="40">
    <w:abstractNumId w:val="24"/>
  </w:num>
  <w:num w:numId="4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1B"/>
    <w:rsid w:val="0002285B"/>
    <w:rsid w:val="00030618"/>
    <w:rsid w:val="00046259"/>
    <w:rsid w:val="00056ACA"/>
    <w:rsid w:val="000764F7"/>
    <w:rsid w:val="000B239D"/>
    <w:rsid w:val="000E014E"/>
    <w:rsid w:val="0010735F"/>
    <w:rsid w:val="0011090F"/>
    <w:rsid w:val="001156C1"/>
    <w:rsid w:val="00116BD1"/>
    <w:rsid w:val="00122279"/>
    <w:rsid w:val="001250BF"/>
    <w:rsid w:val="00131EE6"/>
    <w:rsid w:val="00135FDF"/>
    <w:rsid w:val="001530C8"/>
    <w:rsid w:val="001930D3"/>
    <w:rsid w:val="001A0307"/>
    <w:rsid w:val="001B2882"/>
    <w:rsid w:val="001E243B"/>
    <w:rsid w:val="001E55A8"/>
    <w:rsid w:val="001F1CB8"/>
    <w:rsid w:val="001F42AC"/>
    <w:rsid w:val="002223C8"/>
    <w:rsid w:val="0022431B"/>
    <w:rsid w:val="00224CC3"/>
    <w:rsid w:val="002419D9"/>
    <w:rsid w:val="002451B0"/>
    <w:rsid w:val="00253B97"/>
    <w:rsid w:val="0026385D"/>
    <w:rsid w:val="002672A7"/>
    <w:rsid w:val="002732FD"/>
    <w:rsid w:val="002828D2"/>
    <w:rsid w:val="002939D8"/>
    <w:rsid w:val="002C0079"/>
    <w:rsid w:val="002C7792"/>
    <w:rsid w:val="002E3C5C"/>
    <w:rsid w:val="002E3D44"/>
    <w:rsid w:val="002F382C"/>
    <w:rsid w:val="003103A8"/>
    <w:rsid w:val="00315FE1"/>
    <w:rsid w:val="00377192"/>
    <w:rsid w:val="00385A9F"/>
    <w:rsid w:val="003C22FC"/>
    <w:rsid w:val="003D50B3"/>
    <w:rsid w:val="003D6A0D"/>
    <w:rsid w:val="003D6B96"/>
    <w:rsid w:val="00413DE6"/>
    <w:rsid w:val="00415A80"/>
    <w:rsid w:val="00421481"/>
    <w:rsid w:val="00423011"/>
    <w:rsid w:val="00430206"/>
    <w:rsid w:val="00434930"/>
    <w:rsid w:val="0043688A"/>
    <w:rsid w:val="004470F1"/>
    <w:rsid w:val="0045431C"/>
    <w:rsid w:val="0046565E"/>
    <w:rsid w:val="00472722"/>
    <w:rsid w:val="004751E0"/>
    <w:rsid w:val="00497D32"/>
    <w:rsid w:val="004D75FD"/>
    <w:rsid w:val="00512EDF"/>
    <w:rsid w:val="00543894"/>
    <w:rsid w:val="00556381"/>
    <w:rsid w:val="00565BCE"/>
    <w:rsid w:val="00591CB2"/>
    <w:rsid w:val="00594816"/>
    <w:rsid w:val="005A697A"/>
    <w:rsid w:val="005E2429"/>
    <w:rsid w:val="005F11A7"/>
    <w:rsid w:val="005F14D0"/>
    <w:rsid w:val="005F1E5C"/>
    <w:rsid w:val="005F3E78"/>
    <w:rsid w:val="00610DFF"/>
    <w:rsid w:val="0061249C"/>
    <w:rsid w:val="006379E0"/>
    <w:rsid w:val="00651D11"/>
    <w:rsid w:val="00695242"/>
    <w:rsid w:val="00695760"/>
    <w:rsid w:val="006A0AD4"/>
    <w:rsid w:val="006A74D6"/>
    <w:rsid w:val="006B3569"/>
    <w:rsid w:val="006C172E"/>
    <w:rsid w:val="006C346A"/>
    <w:rsid w:val="006D1D81"/>
    <w:rsid w:val="006D3EF3"/>
    <w:rsid w:val="006E2551"/>
    <w:rsid w:val="007154F7"/>
    <w:rsid w:val="007334C9"/>
    <w:rsid w:val="00772EF1"/>
    <w:rsid w:val="00790369"/>
    <w:rsid w:val="007A1BFD"/>
    <w:rsid w:val="007A2F0E"/>
    <w:rsid w:val="007B4DBA"/>
    <w:rsid w:val="007C49A2"/>
    <w:rsid w:val="007D0D74"/>
    <w:rsid w:val="007D672E"/>
    <w:rsid w:val="007D79DD"/>
    <w:rsid w:val="007E746E"/>
    <w:rsid w:val="007F448F"/>
    <w:rsid w:val="0080388D"/>
    <w:rsid w:val="00806C04"/>
    <w:rsid w:val="0081306C"/>
    <w:rsid w:val="0083232E"/>
    <w:rsid w:val="008405DE"/>
    <w:rsid w:val="00874300"/>
    <w:rsid w:val="00880F7C"/>
    <w:rsid w:val="00890FB5"/>
    <w:rsid w:val="0089599C"/>
    <w:rsid w:val="008B4728"/>
    <w:rsid w:val="008C0EF3"/>
    <w:rsid w:val="008D1AC0"/>
    <w:rsid w:val="008D3E8D"/>
    <w:rsid w:val="008E18FA"/>
    <w:rsid w:val="00910CE6"/>
    <w:rsid w:val="00911695"/>
    <w:rsid w:val="00920A77"/>
    <w:rsid w:val="00921603"/>
    <w:rsid w:val="0097772A"/>
    <w:rsid w:val="0099718B"/>
    <w:rsid w:val="009A014A"/>
    <w:rsid w:val="009A030D"/>
    <w:rsid w:val="009B3BEA"/>
    <w:rsid w:val="009C2D9C"/>
    <w:rsid w:val="009D04B1"/>
    <w:rsid w:val="00A0120E"/>
    <w:rsid w:val="00A17C52"/>
    <w:rsid w:val="00A31FBA"/>
    <w:rsid w:val="00A40A45"/>
    <w:rsid w:val="00A50E84"/>
    <w:rsid w:val="00A651AD"/>
    <w:rsid w:val="00A71565"/>
    <w:rsid w:val="00A82E9C"/>
    <w:rsid w:val="00A8553A"/>
    <w:rsid w:val="00A85EF3"/>
    <w:rsid w:val="00AD4ADD"/>
    <w:rsid w:val="00AE3CF6"/>
    <w:rsid w:val="00AF7A9B"/>
    <w:rsid w:val="00B04D2B"/>
    <w:rsid w:val="00B463B8"/>
    <w:rsid w:val="00B62D7F"/>
    <w:rsid w:val="00B71088"/>
    <w:rsid w:val="00BA5854"/>
    <w:rsid w:val="00BB3122"/>
    <w:rsid w:val="00BE1592"/>
    <w:rsid w:val="00BE7A04"/>
    <w:rsid w:val="00BF1C7E"/>
    <w:rsid w:val="00BF4803"/>
    <w:rsid w:val="00C0687B"/>
    <w:rsid w:val="00C12A4F"/>
    <w:rsid w:val="00C57C21"/>
    <w:rsid w:val="00C65F4D"/>
    <w:rsid w:val="00C7240C"/>
    <w:rsid w:val="00CA07FD"/>
    <w:rsid w:val="00CB314F"/>
    <w:rsid w:val="00CC263E"/>
    <w:rsid w:val="00CC2D51"/>
    <w:rsid w:val="00CC660F"/>
    <w:rsid w:val="00CD774D"/>
    <w:rsid w:val="00CE31F6"/>
    <w:rsid w:val="00CE49C9"/>
    <w:rsid w:val="00D30C90"/>
    <w:rsid w:val="00D5039F"/>
    <w:rsid w:val="00D76F2D"/>
    <w:rsid w:val="00D819C5"/>
    <w:rsid w:val="00D96A39"/>
    <w:rsid w:val="00DA4C54"/>
    <w:rsid w:val="00DF14DF"/>
    <w:rsid w:val="00E00113"/>
    <w:rsid w:val="00E22332"/>
    <w:rsid w:val="00E32BF2"/>
    <w:rsid w:val="00E3755E"/>
    <w:rsid w:val="00E418FA"/>
    <w:rsid w:val="00E71EA2"/>
    <w:rsid w:val="00E728CF"/>
    <w:rsid w:val="00E80687"/>
    <w:rsid w:val="00E81F43"/>
    <w:rsid w:val="00EA1AFA"/>
    <w:rsid w:val="00EB7B45"/>
    <w:rsid w:val="00ED1078"/>
    <w:rsid w:val="00EF5A84"/>
    <w:rsid w:val="00F107AA"/>
    <w:rsid w:val="00F162E0"/>
    <w:rsid w:val="00F165C1"/>
    <w:rsid w:val="00F222A9"/>
    <w:rsid w:val="00F33288"/>
    <w:rsid w:val="00F348C9"/>
    <w:rsid w:val="00F378CE"/>
    <w:rsid w:val="00F37E54"/>
    <w:rsid w:val="00F42348"/>
    <w:rsid w:val="00F615D8"/>
    <w:rsid w:val="00F62E1B"/>
    <w:rsid w:val="00F6499E"/>
    <w:rsid w:val="00F74155"/>
    <w:rsid w:val="00F76F05"/>
    <w:rsid w:val="00FA00E3"/>
    <w:rsid w:val="00FC02AB"/>
    <w:rsid w:val="00FE2BA8"/>
    <w:rsid w:val="00FF4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FDA04"/>
  <w15:docId w15:val="{67EF907F-C055-4C78-9A8D-1EC862F7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E1592"/>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E1592"/>
    <w:pPr>
      <w:spacing w:line="278" w:lineRule="exact"/>
      <w:jc w:val="center"/>
    </w:pPr>
  </w:style>
  <w:style w:type="paragraph" w:customStyle="1" w:styleId="Style2">
    <w:name w:val="Style2"/>
    <w:basedOn w:val="a"/>
    <w:uiPriority w:val="99"/>
    <w:rsid w:val="00BE1592"/>
  </w:style>
  <w:style w:type="paragraph" w:customStyle="1" w:styleId="Style3">
    <w:name w:val="Style3"/>
    <w:basedOn w:val="a"/>
    <w:uiPriority w:val="99"/>
    <w:rsid w:val="00BE1592"/>
    <w:pPr>
      <w:spacing w:line="269" w:lineRule="exact"/>
      <w:ind w:firstLine="701"/>
      <w:jc w:val="both"/>
    </w:pPr>
  </w:style>
  <w:style w:type="paragraph" w:customStyle="1" w:styleId="Style4">
    <w:name w:val="Style4"/>
    <w:basedOn w:val="a"/>
    <w:uiPriority w:val="99"/>
    <w:rsid w:val="00BE1592"/>
    <w:pPr>
      <w:spacing w:line="274" w:lineRule="exact"/>
    </w:pPr>
  </w:style>
  <w:style w:type="paragraph" w:customStyle="1" w:styleId="Style5">
    <w:name w:val="Style5"/>
    <w:basedOn w:val="a"/>
    <w:uiPriority w:val="99"/>
    <w:rsid w:val="00BE1592"/>
  </w:style>
  <w:style w:type="paragraph" w:customStyle="1" w:styleId="Style6">
    <w:name w:val="Style6"/>
    <w:basedOn w:val="a"/>
    <w:uiPriority w:val="99"/>
    <w:rsid w:val="00BE1592"/>
    <w:pPr>
      <w:spacing w:line="262" w:lineRule="exact"/>
      <w:ind w:hanging="538"/>
      <w:jc w:val="both"/>
    </w:pPr>
  </w:style>
  <w:style w:type="paragraph" w:customStyle="1" w:styleId="Style7">
    <w:name w:val="Style7"/>
    <w:basedOn w:val="a"/>
    <w:uiPriority w:val="99"/>
    <w:rsid w:val="00BE1592"/>
    <w:pPr>
      <w:spacing w:line="274" w:lineRule="exact"/>
    </w:pPr>
  </w:style>
  <w:style w:type="paragraph" w:customStyle="1" w:styleId="Style8">
    <w:name w:val="Style8"/>
    <w:basedOn w:val="a"/>
    <w:uiPriority w:val="99"/>
    <w:rsid w:val="00BE1592"/>
  </w:style>
  <w:style w:type="paragraph" w:customStyle="1" w:styleId="Style9">
    <w:name w:val="Style9"/>
    <w:basedOn w:val="a"/>
    <w:uiPriority w:val="99"/>
    <w:rsid w:val="00BE1592"/>
    <w:pPr>
      <w:spacing w:line="269" w:lineRule="exact"/>
      <w:jc w:val="both"/>
    </w:pPr>
  </w:style>
  <w:style w:type="paragraph" w:customStyle="1" w:styleId="Style10">
    <w:name w:val="Style10"/>
    <w:basedOn w:val="a"/>
    <w:uiPriority w:val="99"/>
    <w:rsid w:val="00BE1592"/>
  </w:style>
  <w:style w:type="paragraph" w:customStyle="1" w:styleId="Style11">
    <w:name w:val="Style11"/>
    <w:basedOn w:val="a"/>
    <w:uiPriority w:val="99"/>
    <w:rsid w:val="00BE1592"/>
    <w:pPr>
      <w:spacing w:line="285" w:lineRule="exact"/>
      <w:ind w:hanging="552"/>
    </w:pPr>
  </w:style>
  <w:style w:type="paragraph" w:customStyle="1" w:styleId="Style12">
    <w:name w:val="Style12"/>
    <w:basedOn w:val="a"/>
    <w:uiPriority w:val="99"/>
    <w:rsid w:val="00BE1592"/>
    <w:pPr>
      <w:spacing w:line="302" w:lineRule="exact"/>
      <w:ind w:hanging="125"/>
    </w:pPr>
  </w:style>
  <w:style w:type="paragraph" w:customStyle="1" w:styleId="Style13">
    <w:name w:val="Style13"/>
    <w:basedOn w:val="a"/>
    <w:uiPriority w:val="99"/>
    <w:rsid w:val="00BE1592"/>
  </w:style>
  <w:style w:type="paragraph" w:customStyle="1" w:styleId="Style14">
    <w:name w:val="Style14"/>
    <w:basedOn w:val="a"/>
    <w:uiPriority w:val="99"/>
    <w:rsid w:val="00BE1592"/>
  </w:style>
  <w:style w:type="paragraph" w:customStyle="1" w:styleId="Style15">
    <w:name w:val="Style15"/>
    <w:basedOn w:val="a"/>
    <w:uiPriority w:val="99"/>
    <w:rsid w:val="00BE1592"/>
  </w:style>
  <w:style w:type="paragraph" w:customStyle="1" w:styleId="Style16">
    <w:name w:val="Style16"/>
    <w:basedOn w:val="a"/>
    <w:uiPriority w:val="99"/>
    <w:rsid w:val="00BE1592"/>
  </w:style>
  <w:style w:type="paragraph" w:customStyle="1" w:styleId="Style17">
    <w:name w:val="Style17"/>
    <w:basedOn w:val="a"/>
    <w:uiPriority w:val="99"/>
    <w:rsid w:val="00BE1592"/>
    <w:pPr>
      <w:spacing w:line="254" w:lineRule="exact"/>
      <w:ind w:firstLine="322"/>
    </w:pPr>
  </w:style>
  <w:style w:type="paragraph" w:customStyle="1" w:styleId="Style18">
    <w:name w:val="Style18"/>
    <w:basedOn w:val="a"/>
    <w:uiPriority w:val="99"/>
    <w:rsid w:val="00BE1592"/>
  </w:style>
  <w:style w:type="paragraph" w:customStyle="1" w:styleId="Style19">
    <w:name w:val="Style19"/>
    <w:basedOn w:val="a"/>
    <w:uiPriority w:val="99"/>
    <w:rsid w:val="00BE1592"/>
    <w:pPr>
      <w:spacing w:line="295" w:lineRule="exact"/>
      <w:ind w:firstLine="864"/>
    </w:pPr>
  </w:style>
  <w:style w:type="paragraph" w:customStyle="1" w:styleId="Style20">
    <w:name w:val="Style20"/>
    <w:basedOn w:val="a"/>
    <w:uiPriority w:val="99"/>
    <w:rsid w:val="00BE1592"/>
    <w:pPr>
      <w:spacing w:line="562" w:lineRule="exact"/>
      <w:ind w:firstLine="499"/>
    </w:pPr>
  </w:style>
  <w:style w:type="paragraph" w:customStyle="1" w:styleId="Style21">
    <w:name w:val="Style21"/>
    <w:basedOn w:val="a"/>
    <w:uiPriority w:val="99"/>
    <w:rsid w:val="00BE1592"/>
    <w:pPr>
      <w:spacing w:line="266" w:lineRule="exact"/>
      <w:ind w:firstLine="562"/>
      <w:jc w:val="both"/>
    </w:pPr>
  </w:style>
  <w:style w:type="paragraph" w:customStyle="1" w:styleId="Style22">
    <w:name w:val="Style22"/>
    <w:basedOn w:val="a"/>
    <w:uiPriority w:val="99"/>
    <w:rsid w:val="00BE1592"/>
    <w:pPr>
      <w:spacing w:line="283" w:lineRule="exact"/>
      <w:jc w:val="both"/>
    </w:pPr>
  </w:style>
  <w:style w:type="paragraph" w:customStyle="1" w:styleId="Style23">
    <w:name w:val="Style23"/>
    <w:basedOn w:val="a"/>
    <w:uiPriority w:val="99"/>
    <w:rsid w:val="00BE1592"/>
    <w:pPr>
      <w:spacing w:line="283" w:lineRule="exact"/>
    </w:pPr>
  </w:style>
  <w:style w:type="paragraph" w:customStyle="1" w:styleId="Style24">
    <w:name w:val="Style24"/>
    <w:basedOn w:val="a"/>
    <w:uiPriority w:val="99"/>
    <w:rsid w:val="00BE1592"/>
    <w:pPr>
      <w:spacing w:line="288" w:lineRule="exact"/>
      <w:jc w:val="both"/>
    </w:pPr>
  </w:style>
  <w:style w:type="paragraph" w:customStyle="1" w:styleId="Style25">
    <w:name w:val="Style25"/>
    <w:basedOn w:val="a"/>
    <w:uiPriority w:val="99"/>
    <w:rsid w:val="00BE1592"/>
  </w:style>
  <w:style w:type="paragraph" w:customStyle="1" w:styleId="Style26">
    <w:name w:val="Style26"/>
    <w:basedOn w:val="a"/>
    <w:uiPriority w:val="99"/>
    <w:rsid w:val="00BE1592"/>
    <w:pPr>
      <w:spacing w:line="269" w:lineRule="exact"/>
    </w:pPr>
  </w:style>
  <w:style w:type="paragraph" w:customStyle="1" w:styleId="Style27">
    <w:name w:val="Style27"/>
    <w:basedOn w:val="a"/>
    <w:uiPriority w:val="99"/>
    <w:rsid w:val="00BE1592"/>
  </w:style>
  <w:style w:type="paragraph" w:customStyle="1" w:styleId="Style28">
    <w:name w:val="Style28"/>
    <w:basedOn w:val="a"/>
    <w:uiPriority w:val="99"/>
    <w:rsid w:val="00BE1592"/>
    <w:pPr>
      <w:spacing w:line="202" w:lineRule="exact"/>
      <w:ind w:hanging="91"/>
    </w:pPr>
  </w:style>
  <w:style w:type="paragraph" w:customStyle="1" w:styleId="Style29">
    <w:name w:val="Style29"/>
    <w:basedOn w:val="a"/>
    <w:uiPriority w:val="99"/>
    <w:rsid w:val="00BE1592"/>
    <w:pPr>
      <w:spacing w:line="269" w:lineRule="exact"/>
      <w:ind w:hanging="566"/>
    </w:pPr>
  </w:style>
  <w:style w:type="paragraph" w:customStyle="1" w:styleId="Style30">
    <w:name w:val="Style30"/>
    <w:basedOn w:val="a"/>
    <w:uiPriority w:val="99"/>
    <w:rsid w:val="00BE1592"/>
    <w:pPr>
      <w:spacing w:line="274" w:lineRule="exact"/>
      <w:ind w:hanging="346"/>
    </w:pPr>
  </w:style>
  <w:style w:type="paragraph" w:customStyle="1" w:styleId="Style31">
    <w:name w:val="Style31"/>
    <w:basedOn w:val="a"/>
    <w:uiPriority w:val="99"/>
    <w:rsid w:val="00BE1592"/>
    <w:pPr>
      <w:spacing w:line="283" w:lineRule="exact"/>
      <w:ind w:hanging="221"/>
    </w:pPr>
  </w:style>
  <w:style w:type="paragraph" w:customStyle="1" w:styleId="Style32">
    <w:name w:val="Style32"/>
    <w:basedOn w:val="a"/>
    <w:uiPriority w:val="99"/>
    <w:rsid w:val="00BE1592"/>
    <w:pPr>
      <w:spacing w:line="259" w:lineRule="exact"/>
      <w:ind w:firstLine="571"/>
      <w:jc w:val="both"/>
    </w:pPr>
  </w:style>
  <w:style w:type="paragraph" w:customStyle="1" w:styleId="Style33">
    <w:name w:val="Style33"/>
    <w:basedOn w:val="a"/>
    <w:uiPriority w:val="99"/>
    <w:rsid w:val="00BE1592"/>
  </w:style>
  <w:style w:type="paragraph" w:customStyle="1" w:styleId="Style34">
    <w:name w:val="Style34"/>
    <w:basedOn w:val="a"/>
    <w:uiPriority w:val="99"/>
    <w:rsid w:val="00BE1592"/>
    <w:pPr>
      <w:spacing w:line="281" w:lineRule="exact"/>
      <w:ind w:firstLine="557"/>
      <w:jc w:val="both"/>
    </w:pPr>
  </w:style>
  <w:style w:type="paragraph" w:customStyle="1" w:styleId="Style35">
    <w:name w:val="Style35"/>
    <w:basedOn w:val="a"/>
    <w:uiPriority w:val="99"/>
    <w:rsid w:val="00BE1592"/>
    <w:pPr>
      <w:spacing w:line="254" w:lineRule="exact"/>
      <w:ind w:hanging="379"/>
    </w:pPr>
  </w:style>
  <w:style w:type="paragraph" w:customStyle="1" w:styleId="Style36">
    <w:name w:val="Style36"/>
    <w:basedOn w:val="a"/>
    <w:uiPriority w:val="99"/>
    <w:rsid w:val="00BE1592"/>
    <w:pPr>
      <w:spacing w:line="274" w:lineRule="exact"/>
      <w:ind w:firstLine="715"/>
      <w:jc w:val="both"/>
    </w:pPr>
  </w:style>
  <w:style w:type="paragraph" w:customStyle="1" w:styleId="Style37">
    <w:name w:val="Style37"/>
    <w:basedOn w:val="a"/>
    <w:uiPriority w:val="99"/>
    <w:rsid w:val="00BE1592"/>
    <w:pPr>
      <w:spacing w:line="278" w:lineRule="exact"/>
      <w:ind w:firstLine="864"/>
    </w:pPr>
  </w:style>
  <w:style w:type="character" w:customStyle="1" w:styleId="FontStyle39">
    <w:name w:val="Font Style39"/>
    <w:basedOn w:val="a0"/>
    <w:uiPriority w:val="99"/>
    <w:rsid w:val="00BE1592"/>
    <w:rPr>
      <w:rFonts w:ascii="Times New Roman" w:hAnsi="Times New Roman" w:cs="Times New Roman"/>
      <w:b/>
      <w:bCs/>
      <w:sz w:val="20"/>
      <w:szCs w:val="20"/>
    </w:rPr>
  </w:style>
  <w:style w:type="character" w:customStyle="1" w:styleId="FontStyle40">
    <w:name w:val="Font Style40"/>
    <w:basedOn w:val="a0"/>
    <w:uiPriority w:val="99"/>
    <w:rsid w:val="00BE1592"/>
    <w:rPr>
      <w:rFonts w:ascii="Times New Roman" w:hAnsi="Times New Roman" w:cs="Times New Roman"/>
      <w:sz w:val="20"/>
      <w:szCs w:val="20"/>
    </w:rPr>
  </w:style>
  <w:style w:type="character" w:customStyle="1" w:styleId="FontStyle41">
    <w:name w:val="Font Style41"/>
    <w:basedOn w:val="a0"/>
    <w:uiPriority w:val="99"/>
    <w:rsid w:val="00BE1592"/>
    <w:rPr>
      <w:rFonts w:ascii="Times New Roman" w:hAnsi="Times New Roman" w:cs="Times New Roman"/>
      <w:sz w:val="22"/>
      <w:szCs w:val="22"/>
    </w:rPr>
  </w:style>
  <w:style w:type="character" w:customStyle="1" w:styleId="FontStyle42">
    <w:name w:val="Font Style42"/>
    <w:basedOn w:val="a0"/>
    <w:uiPriority w:val="99"/>
    <w:rsid w:val="00BE1592"/>
    <w:rPr>
      <w:rFonts w:ascii="Bookman Old Style" w:hAnsi="Bookman Old Style" w:cs="Bookman Old Style"/>
      <w:b/>
      <w:bCs/>
      <w:i/>
      <w:iCs/>
      <w:sz w:val="10"/>
      <w:szCs w:val="10"/>
    </w:rPr>
  </w:style>
  <w:style w:type="character" w:customStyle="1" w:styleId="FontStyle43">
    <w:name w:val="Font Style43"/>
    <w:basedOn w:val="a0"/>
    <w:uiPriority w:val="99"/>
    <w:rsid w:val="00BE1592"/>
    <w:rPr>
      <w:rFonts w:ascii="Bookman Old Style" w:hAnsi="Bookman Old Style" w:cs="Bookman Old Style"/>
      <w:spacing w:val="-10"/>
      <w:sz w:val="8"/>
      <w:szCs w:val="8"/>
    </w:rPr>
  </w:style>
  <w:style w:type="character" w:customStyle="1" w:styleId="FontStyle44">
    <w:name w:val="Font Style44"/>
    <w:basedOn w:val="a0"/>
    <w:uiPriority w:val="99"/>
    <w:rsid w:val="00BE1592"/>
    <w:rPr>
      <w:rFonts w:ascii="Times New Roman" w:hAnsi="Times New Roman" w:cs="Times New Roman"/>
      <w:sz w:val="16"/>
      <w:szCs w:val="16"/>
    </w:rPr>
  </w:style>
  <w:style w:type="character" w:customStyle="1" w:styleId="FontStyle45">
    <w:name w:val="Font Style45"/>
    <w:basedOn w:val="a0"/>
    <w:uiPriority w:val="99"/>
    <w:rsid w:val="00BE1592"/>
    <w:rPr>
      <w:rFonts w:ascii="Times New Roman" w:hAnsi="Times New Roman" w:cs="Times New Roman"/>
      <w:b/>
      <w:bCs/>
      <w:smallCaps/>
      <w:sz w:val="18"/>
      <w:szCs w:val="18"/>
    </w:rPr>
  </w:style>
  <w:style w:type="character" w:customStyle="1" w:styleId="FontStyle46">
    <w:name w:val="Font Style46"/>
    <w:basedOn w:val="a0"/>
    <w:uiPriority w:val="99"/>
    <w:rsid w:val="00BE1592"/>
    <w:rPr>
      <w:rFonts w:ascii="Times New Roman" w:hAnsi="Times New Roman" w:cs="Times New Roman"/>
      <w:b/>
      <w:bCs/>
      <w:sz w:val="14"/>
      <w:szCs w:val="14"/>
    </w:rPr>
  </w:style>
  <w:style w:type="character" w:customStyle="1" w:styleId="FontStyle47">
    <w:name w:val="Font Style47"/>
    <w:basedOn w:val="a0"/>
    <w:uiPriority w:val="99"/>
    <w:rsid w:val="00BE1592"/>
    <w:rPr>
      <w:rFonts w:ascii="Franklin Gothic Medium Cond" w:hAnsi="Franklin Gothic Medium Cond" w:cs="Franklin Gothic Medium Cond"/>
      <w:b/>
      <w:bCs/>
      <w:i/>
      <w:iCs/>
      <w:spacing w:val="-10"/>
      <w:sz w:val="10"/>
      <w:szCs w:val="10"/>
    </w:rPr>
  </w:style>
  <w:style w:type="character" w:customStyle="1" w:styleId="FontStyle48">
    <w:name w:val="Font Style48"/>
    <w:basedOn w:val="a0"/>
    <w:uiPriority w:val="99"/>
    <w:rsid w:val="00BE1592"/>
    <w:rPr>
      <w:rFonts w:ascii="Bookman Old Style" w:hAnsi="Bookman Old Style" w:cs="Bookman Old Style"/>
      <w:sz w:val="8"/>
      <w:szCs w:val="8"/>
    </w:rPr>
  </w:style>
  <w:style w:type="character" w:customStyle="1" w:styleId="FontStyle49">
    <w:name w:val="Font Style49"/>
    <w:basedOn w:val="a0"/>
    <w:uiPriority w:val="99"/>
    <w:rsid w:val="00BE1592"/>
    <w:rPr>
      <w:rFonts w:ascii="Georgia" w:hAnsi="Georgia" w:cs="Georgia"/>
      <w:b/>
      <w:bCs/>
      <w:sz w:val="24"/>
      <w:szCs w:val="24"/>
    </w:rPr>
  </w:style>
  <w:style w:type="character" w:customStyle="1" w:styleId="FontStyle50">
    <w:name w:val="Font Style50"/>
    <w:basedOn w:val="a0"/>
    <w:uiPriority w:val="99"/>
    <w:rsid w:val="00BE1592"/>
    <w:rPr>
      <w:rFonts w:ascii="Arial Narrow" w:hAnsi="Arial Narrow" w:cs="Arial Narrow"/>
      <w:b/>
      <w:bCs/>
      <w:sz w:val="20"/>
      <w:szCs w:val="20"/>
    </w:rPr>
  </w:style>
  <w:style w:type="character" w:customStyle="1" w:styleId="FontStyle51">
    <w:name w:val="Font Style51"/>
    <w:basedOn w:val="a0"/>
    <w:uiPriority w:val="99"/>
    <w:rsid w:val="00BE1592"/>
    <w:rPr>
      <w:rFonts w:ascii="Times New Roman" w:hAnsi="Times New Roman" w:cs="Times New Roman"/>
      <w:sz w:val="20"/>
      <w:szCs w:val="20"/>
    </w:rPr>
  </w:style>
  <w:style w:type="character" w:customStyle="1" w:styleId="FontStyle52">
    <w:name w:val="Font Style52"/>
    <w:basedOn w:val="a0"/>
    <w:uiPriority w:val="99"/>
    <w:rsid w:val="00BE1592"/>
    <w:rPr>
      <w:rFonts w:ascii="Georgia" w:hAnsi="Georgia" w:cs="Georgia"/>
      <w:i/>
      <w:iCs/>
      <w:spacing w:val="10"/>
      <w:sz w:val="18"/>
      <w:szCs w:val="18"/>
    </w:rPr>
  </w:style>
  <w:style w:type="character" w:customStyle="1" w:styleId="FontStyle53">
    <w:name w:val="Font Style53"/>
    <w:basedOn w:val="a0"/>
    <w:uiPriority w:val="99"/>
    <w:rsid w:val="00BE1592"/>
    <w:rPr>
      <w:rFonts w:ascii="Times New Roman" w:hAnsi="Times New Roman" w:cs="Times New Roman"/>
      <w:sz w:val="22"/>
      <w:szCs w:val="22"/>
    </w:rPr>
  </w:style>
  <w:style w:type="character" w:customStyle="1" w:styleId="FontStyle54">
    <w:name w:val="Font Style54"/>
    <w:basedOn w:val="a0"/>
    <w:uiPriority w:val="99"/>
    <w:rsid w:val="00BE1592"/>
    <w:rPr>
      <w:rFonts w:ascii="Times New Roman" w:hAnsi="Times New Roman" w:cs="Times New Roman"/>
      <w:sz w:val="22"/>
      <w:szCs w:val="22"/>
    </w:rPr>
  </w:style>
  <w:style w:type="character" w:customStyle="1" w:styleId="FontStyle55">
    <w:name w:val="Font Style55"/>
    <w:basedOn w:val="a0"/>
    <w:uiPriority w:val="99"/>
    <w:rsid w:val="00BE1592"/>
    <w:rPr>
      <w:rFonts w:ascii="Times New Roman" w:hAnsi="Times New Roman" w:cs="Times New Roman"/>
      <w:b/>
      <w:bCs/>
      <w:spacing w:val="10"/>
      <w:sz w:val="18"/>
      <w:szCs w:val="18"/>
    </w:rPr>
  </w:style>
  <w:style w:type="character" w:customStyle="1" w:styleId="FontStyle56">
    <w:name w:val="Font Style56"/>
    <w:basedOn w:val="a0"/>
    <w:uiPriority w:val="99"/>
    <w:rsid w:val="00BE1592"/>
    <w:rPr>
      <w:rFonts w:ascii="Times New Roman" w:hAnsi="Times New Roman" w:cs="Times New Roman"/>
      <w:b/>
      <w:bCs/>
      <w:sz w:val="22"/>
      <w:szCs w:val="22"/>
    </w:rPr>
  </w:style>
  <w:style w:type="character" w:customStyle="1" w:styleId="FontStyle57">
    <w:name w:val="Font Style57"/>
    <w:basedOn w:val="a0"/>
    <w:uiPriority w:val="99"/>
    <w:rsid w:val="00BE1592"/>
    <w:rPr>
      <w:rFonts w:ascii="Bookman Old Style" w:hAnsi="Bookman Old Style" w:cs="Bookman Old Style"/>
      <w:b/>
      <w:bCs/>
      <w:w w:val="30"/>
      <w:sz w:val="20"/>
      <w:szCs w:val="20"/>
    </w:rPr>
  </w:style>
  <w:style w:type="character" w:customStyle="1" w:styleId="FontStyle58">
    <w:name w:val="Font Style58"/>
    <w:basedOn w:val="a0"/>
    <w:uiPriority w:val="99"/>
    <w:rsid w:val="00BE1592"/>
    <w:rPr>
      <w:rFonts w:ascii="Times New Roman" w:hAnsi="Times New Roman" w:cs="Times New Roman"/>
      <w:sz w:val="20"/>
      <w:szCs w:val="20"/>
    </w:rPr>
  </w:style>
  <w:style w:type="character" w:customStyle="1" w:styleId="FontStyle59">
    <w:name w:val="Font Style59"/>
    <w:basedOn w:val="a0"/>
    <w:uiPriority w:val="99"/>
    <w:rsid w:val="00BE1592"/>
    <w:rPr>
      <w:rFonts w:ascii="Times New Roman" w:hAnsi="Times New Roman" w:cs="Times New Roman"/>
      <w:b/>
      <w:bCs/>
      <w:w w:val="40"/>
      <w:sz w:val="18"/>
      <w:szCs w:val="18"/>
    </w:rPr>
  </w:style>
  <w:style w:type="character" w:customStyle="1" w:styleId="FontStyle60">
    <w:name w:val="Font Style60"/>
    <w:basedOn w:val="a0"/>
    <w:uiPriority w:val="99"/>
    <w:rsid w:val="00BE1592"/>
    <w:rPr>
      <w:rFonts w:ascii="Georgia" w:hAnsi="Georgia" w:cs="Georgia"/>
      <w:b/>
      <w:bCs/>
      <w:i/>
      <w:iCs/>
      <w:sz w:val="8"/>
      <w:szCs w:val="8"/>
    </w:rPr>
  </w:style>
  <w:style w:type="character" w:customStyle="1" w:styleId="FontStyle61">
    <w:name w:val="Font Style61"/>
    <w:basedOn w:val="a0"/>
    <w:uiPriority w:val="99"/>
    <w:rsid w:val="00BE1592"/>
    <w:rPr>
      <w:rFonts w:ascii="Times New Roman" w:hAnsi="Times New Roman" w:cs="Times New Roman"/>
      <w:b/>
      <w:bCs/>
      <w:smallCaps/>
      <w:w w:val="200"/>
      <w:sz w:val="8"/>
      <w:szCs w:val="8"/>
    </w:rPr>
  </w:style>
  <w:style w:type="character" w:customStyle="1" w:styleId="FontStyle62">
    <w:name w:val="Font Style62"/>
    <w:basedOn w:val="a0"/>
    <w:uiPriority w:val="99"/>
    <w:rsid w:val="00BE1592"/>
    <w:rPr>
      <w:rFonts w:ascii="Times New Roman" w:hAnsi="Times New Roman" w:cs="Times New Roman"/>
      <w:spacing w:val="10"/>
      <w:w w:val="250"/>
      <w:sz w:val="8"/>
      <w:szCs w:val="8"/>
    </w:rPr>
  </w:style>
  <w:style w:type="character" w:customStyle="1" w:styleId="FontStyle63">
    <w:name w:val="Font Style63"/>
    <w:basedOn w:val="a0"/>
    <w:uiPriority w:val="99"/>
    <w:rsid w:val="00BE1592"/>
    <w:rPr>
      <w:rFonts w:ascii="Courier New" w:hAnsi="Courier New" w:cs="Courier New"/>
      <w:b/>
      <w:bCs/>
      <w:spacing w:val="-10"/>
      <w:sz w:val="8"/>
      <w:szCs w:val="8"/>
    </w:rPr>
  </w:style>
  <w:style w:type="character" w:customStyle="1" w:styleId="FontStyle64">
    <w:name w:val="Font Style64"/>
    <w:basedOn w:val="a0"/>
    <w:uiPriority w:val="99"/>
    <w:rsid w:val="00BE1592"/>
    <w:rPr>
      <w:rFonts w:ascii="Times New Roman" w:hAnsi="Times New Roman" w:cs="Times New Roman"/>
      <w:i/>
      <w:iCs/>
      <w:sz w:val="8"/>
      <w:szCs w:val="8"/>
    </w:rPr>
  </w:style>
  <w:style w:type="character" w:customStyle="1" w:styleId="FontStyle65">
    <w:name w:val="Font Style65"/>
    <w:basedOn w:val="a0"/>
    <w:uiPriority w:val="99"/>
    <w:rsid w:val="00BE1592"/>
    <w:rPr>
      <w:rFonts w:ascii="Courier New" w:hAnsi="Courier New" w:cs="Courier New"/>
      <w:b/>
      <w:bCs/>
      <w:smallCaps/>
      <w:spacing w:val="-10"/>
      <w:sz w:val="8"/>
      <w:szCs w:val="8"/>
    </w:rPr>
  </w:style>
  <w:style w:type="character" w:customStyle="1" w:styleId="FontStyle66">
    <w:name w:val="Font Style66"/>
    <w:basedOn w:val="a0"/>
    <w:uiPriority w:val="99"/>
    <w:rsid w:val="00BE1592"/>
    <w:rPr>
      <w:rFonts w:ascii="Times New Roman" w:hAnsi="Times New Roman" w:cs="Times New Roman"/>
      <w:b/>
      <w:bCs/>
      <w:smallCaps/>
      <w:sz w:val="8"/>
      <w:szCs w:val="8"/>
    </w:rPr>
  </w:style>
  <w:style w:type="character" w:customStyle="1" w:styleId="FontStyle67">
    <w:name w:val="Font Style67"/>
    <w:basedOn w:val="a0"/>
    <w:uiPriority w:val="99"/>
    <w:rsid w:val="00BE1592"/>
    <w:rPr>
      <w:rFonts w:ascii="Times New Roman" w:hAnsi="Times New Roman" w:cs="Times New Roman"/>
      <w:sz w:val="12"/>
      <w:szCs w:val="12"/>
    </w:rPr>
  </w:style>
  <w:style w:type="paragraph" w:styleId="a3">
    <w:name w:val="Balloon Text"/>
    <w:basedOn w:val="a"/>
    <w:link w:val="a4"/>
    <w:uiPriority w:val="99"/>
    <w:semiHidden/>
    <w:unhideWhenUsed/>
    <w:rsid w:val="003103A8"/>
    <w:rPr>
      <w:rFonts w:ascii="Tahoma" w:hAnsi="Tahoma" w:cs="Tahoma"/>
      <w:sz w:val="16"/>
      <w:szCs w:val="16"/>
    </w:rPr>
  </w:style>
  <w:style w:type="character" w:customStyle="1" w:styleId="a4">
    <w:name w:val="Текст выноски Знак"/>
    <w:basedOn w:val="a0"/>
    <w:link w:val="a3"/>
    <w:uiPriority w:val="99"/>
    <w:semiHidden/>
    <w:rsid w:val="003103A8"/>
    <w:rPr>
      <w:rFonts w:ascii="Tahoma" w:hAnsi="Tahoma" w:cs="Tahoma"/>
      <w:sz w:val="16"/>
      <w:szCs w:val="16"/>
    </w:rPr>
  </w:style>
  <w:style w:type="paragraph" w:styleId="a5">
    <w:name w:val="header"/>
    <w:basedOn w:val="a"/>
    <w:link w:val="a6"/>
    <w:uiPriority w:val="99"/>
    <w:semiHidden/>
    <w:unhideWhenUsed/>
    <w:rsid w:val="003103A8"/>
    <w:pPr>
      <w:tabs>
        <w:tab w:val="center" w:pos="4677"/>
        <w:tab w:val="right" w:pos="9355"/>
      </w:tabs>
    </w:pPr>
  </w:style>
  <w:style w:type="character" w:customStyle="1" w:styleId="a6">
    <w:name w:val="Верхний колонтитул Знак"/>
    <w:basedOn w:val="a0"/>
    <w:link w:val="a5"/>
    <w:uiPriority w:val="99"/>
    <w:semiHidden/>
    <w:rsid w:val="003103A8"/>
    <w:rPr>
      <w:rFonts w:hAnsi="Times New Roman" w:cs="Times New Roman"/>
      <w:sz w:val="24"/>
      <w:szCs w:val="24"/>
    </w:rPr>
  </w:style>
  <w:style w:type="paragraph" w:styleId="a7">
    <w:name w:val="footer"/>
    <w:basedOn w:val="a"/>
    <w:link w:val="a8"/>
    <w:uiPriority w:val="99"/>
    <w:semiHidden/>
    <w:unhideWhenUsed/>
    <w:rsid w:val="003103A8"/>
    <w:pPr>
      <w:tabs>
        <w:tab w:val="center" w:pos="4677"/>
        <w:tab w:val="right" w:pos="9355"/>
      </w:tabs>
    </w:pPr>
  </w:style>
  <w:style w:type="character" w:customStyle="1" w:styleId="a8">
    <w:name w:val="Нижний колонтитул Знак"/>
    <w:basedOn w:val="a0"/>
    <w:link w:val="a7"/>
    <w:uiPriority w:val="99"/>
    <w:semiHidden/>
    <w:rsid w:val="003103A8"/>
    <w:rPr>
      <w:rFonts w:hAnsi="Times New Roman" w:cs="Times New Roman"/>
      <w:sz w:val="24"/>
      <w:szCs w:val="24"/>
    </w:rPr>
  </w:style>
  <w:style w:type="paragraph" w:styleId="a9">
    <w:name w:val="List Paragraph"/>
    <w:basedOn w:val="a"/>
    <w:uiPriority w:val="34"/>
    <w:qFormat/>
    <w:rsid w:val="00A50E84"/>
    <w:pPr>
      <w:ind w:left="720"/>
      <w:contextualSpacing/>
    </w:pPr>
  </w:style>
  <w:style w:type="character" w:styleId="aa">
    <w:name w:val="Hyperlink"/>
    <w:basedOn w:val="a0"/>
    <w:uiPriority w:val="99"/>
    <w:unhideWhenUsed/>
    <w:rsid w:val="00EB7B45"/>
    <w:rPr>
      <w:color w:val="0000FF" w:themeColor="hyperlink"/>
      <w:u w:val="single"/>
    </w:rPr>
  </w:style>
  <w:style w:type="paragraph" w:styleId="ab">
    <w:name w:val="Plain Text"/>
    <w:basedOn w:val="a"/>
    <w:link w:val="ac"/>
    <w:uiPriority w:val="99"/>
    <w:semiHidden/>
    <w:unhideWhenUsed/>
    <w:rsid w:val="00F378CE"/>
    <w:pPr>
      <w:widowControl/>
      <w:autoSpaceDE/>
      <w:autoSpaceDN/>
      <w:adjustRightInd/>
    </w:pPr>
    <w:rPr>
      <w:rFonts w:ascii="Consolas" w:eastAsiaTheme="minorHAnsi" w:hAnsi="Consolas" w:cs="Consolas"/>
      <w:sz w:val="21"/>
      <w:szCs w:val="21"/>
    </w:rPr>
  </w:style>
  <w:style w:type="character" w:customStyle="1" w:styleId="ac">
    <w:name w:val="Текст Знак"/>
    <w:basedOn w:val="a0"/>
    <w:link w:val="ab"/>
    <w:uiPriority w:val="99"/>
    <w:semiHidden/>
    <w:rsid w:val="00F378CE"/>
    <w:rPr>
      <w:rFonts w:ascii="Consolas" w:eastAsiaTheme="minorHAnsi" w:hAnsi="Consolas" w:cs="Consolas"/>
      <w:sz w:val="21"/>
      <w:szCs w:val="21"/>
    </w:rPr>
  </w:style>
  <w:style w:type="paragraph" w:styleId="ad">
    <w:name w:val="Title"/>
    <w:basedOn w:val="a"/>
    <w:link w:val="ae"/>
    <w:qFormat/>
    <w:rsid w:val="00F615D8"/>
    <w:pPr>
      <w:widowControl/>
      <w:autoSpaceDE/>
      <w:autoSpaceDN/>
      <w:adjustRightInd/>
      <w:jc w:val="center"/>
    </w:pPr>
    <w:rPr>
      <w:rFonts w:eastAsia="Times New Roman"/>
      <w:szCs w:val="20"/>
    </w:rPr>
  </w:style>
  <w:style w:type="character" w:customStyle="1" w:styleId="ae">
    <w:name w:val="Заголовок Знак"/>
    <w:basedOn w:val="a0"/>
    <w:link w:val="ad"/>
    <w:rsid w:val="00F615D8"/>
    <w:rPr>
      <w:rFonts w:eastAsia="Times New Roman" w:hAnsi="Times New Roman" w:cs="Times New Roman"/>
      <w:sz w:val="24"/>
      <w:szCs w:val="20"/>
    </w:rPr>
  </w:style>
  <w:style w:type="table" w:styleId="af">
    <w:name w:val="Table Grid"/>
    <w:basedOn w:val="a1"/>
    <w:uiPriority w:val="59"/>
    <w:rsid w:val="005A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E746E"/>
    <w:rPr>
      <w:sz w:val="16"/>
      <w:szCs w:val="16"/>
    </w:rPr>
  </w:style>
  <w:style w:type="paragraph" w:styleId="af1">
    <w:name w:val="annotation text"/>
    <w:basedOn w:val="a"/>
    <w:link w:val="af2"/>
    <w:uiPriority w:val="99"/>
    <w:semiHidden/>
    <w:unhideWhenUsed/>
    <w:rsid w:val="007E746E"/>
    <w:rPr>
      <w:sz w:val="20"/>
      <w:szCs w:val="20"/>
    </w:rPr>
  </w:style>
  <w:style w:type="character" w:customStyle="1" w:styleId="af2">
    <w:name w:val="Текст примечания Знак"/>
    <w:basedOn w:val="a0"/>
    <w:link w:val="af1"/>
    <w:uiPriority w:val="99"/>
    <w:semiHidden/>
    <w:rsid w:val="007E746E"/>
    <w:rPr>
      <w:rFonts w:hAnsi="Times New Roman" w:cs="Times New Roman"/>
      <w:sz w:val="20"/>
      <w:szCs w:val="20"/>
    </w:rPr>
  </w:style>
  <w:style w:type="paragraph" w:styleId="af3">
    <w:name w:val="annotation subject"/>
    <w:basedOn w:val="af1"/>
    <w:next w:val="af1"/>
    <w:link w:val="af4"/>
    <w:uiPriority w:val="99"/>
    <w:semiHidden/>
    <w:unhideWhenUsed/>
    <w:rsid w:val="007E746E"/>
    <w:rPr>
      <w:b/>
      <w:bCs/>
    </w:rPr>
  </w:style>
  <w:style w:type="character" w:customStyle="1" w:styleId="af4">
    <w:name w:val="Тема примечания Знак"/>
    <w:basedOn w:val="af2"/>
    <w:link w:val="af3"/>
    <w:uiPriority w:val="99"/>
    <w:semiHidden/>
    <w:rsid w:val="007E746E"/>
    <w:rPr>
      <w:rFonts w:hAnsi="Times New Roman" w:cs="Times New Roman"/>
      <w:b/>
      <w:bCs/>
      <w:sz w:val="20"/>
      <w:szCs w:val="20"/>
    </w:rPr>
  </w:style>
  <w:style w:type="paragraph" w:styleId="af5">
    <w:name w:val="Body Text Indent"/>
    <w:basedOn w:val="a"/>
    <w:link w:val="af6"/>
    <w:rsid w:val="005E2429"/>
    <w:pPr>
      <w:widowControl/>
      <w:autoSpaceDE/>
      <w:autoSpaceDN/>
      <w:adjustRightInd/>
      <w:ind w:left="584" w:right="-285" w:firstLine="567"/>
      <w:jc w:val="both"/>
    </w:pPr>
    <w:rPr>
      <w:rFonts w:eastAsia="Times New Roman"/>
      <w:sz w:val="20"/>
      <w:szCs w:val="20"/>
    </w:rPr>
  </w:style>
  <w:style w:type="character" w:customStyle="1" w:styleId="af6">
    <w:name w:val="Основной текст с отступом Знак"/>
    <w:basedOn w:val="a0"/>
    <w:link w:val="af5"/>
    <w:rsid w:val="005E2429"/>
    <w:rPr>
      <w:rFonts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78228">
      <w:bodyDiv w:val="1"/>
      <w:marLeft w:val="0"/>
      <w:marRight w:val="0"/>
      <w:marTop w:val="0"/>
      <w:marBottom w:val="0"/>
      <w:divBdr>
        <w:top w:val="none" w:sz="0" w:space="0" w:color="auto"/>
        <w:left w:val="none" w:sz="0" w:space="0" w:color="auto"/>
        <w:bottom w:val="none" w:sz="0" w:space="0" w:color="auto"/>
        <w:right w:val="none" w:sz="0" w:space="0" w:color="auto"/>
      </w:divBdr>
    </w:div>
    <w:div w:id="1351878393">
      <w:bodyDiv w:val="1"/>
      <w:marLeft w:val="0"/>
      <w:marRight w:val="0"/>
      <w:marTop w:val="0"/>
      <w:marBottom w:val="0"/>
      <w:divBdr>
        <w:top w:val="none" w:sz="0" w:space="0" w:color="auto"/>
        <w:left w:val="none" w:sz="0" w:space="0" w:color="auto"/>
        <w:bottom w:val="none" w:sz="0" w:space="0" w:color="auto"/>
        <w:right w:val="none" w:sz="0" w:space="0" w:color="auto"/>
      </w:divBdr>
    </w:div>
    <w:div w:id="1751660372">
      <w:bodyDiv w:val="1"/>
      <w:marLeft w:val="0"/>
      <w:marRight w:val="0"/>
      <w:marTop w:val="0"/>
      <w:marBottom w:val="0"/>
      <w:divBdr>
        <w:top w:val="none" w:sz="0" w:space="0" w:color="auto"/>
        <w:left w:val="none" w:sz="0" w:space="0" w:color="auto"/>
        <w:bottom w:val="none" w:sz="0" w:space="0" w:color="auto"/>
        <w:right w:val="none" w:sz="0" w:space="0" w:color="auto"/>
      </w:divBdr>
    </w:div>
    <w:div w:id="20955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479A-61B8-4A9D-8A30-CE88A197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2819</Words>
  <Characters>19331</Characters>
  <Application>Microsoft Office Word</Application>
  <DocSecurity>0</DocSecurity>
  <Lines>161</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NovikovaSI</dc:creator>
  <cp:lastModifiedBy>Прелова Любовь</cp:lastModifiedBy>
  <cp:revision>6</cp:revision>
  <cp:lastPrinted>2013-09-12T10:44:00Z</cp:lastPrinted>
  <dcterms:created xsi:type="dcterms:W3CDTF">2017-06-28T11:52:00Z</dcterms:created>
  <dcterms:modified xsi:type="dcterms:W3CDTF">2017-06-28T12:22:00Z</dcterms:modified>
</cp:coreProperties>
</file>